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FD65" w14:textId="77777777" w:rsidR="00A33E38" w:rsidRDefault="00105740" w:rsidP="00336483">
      <w:pPr>
        <w:spacing w:after="0" w:line="48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IAPA Chapultepec Prize</w:t>
      </w:r>
    </w:p>
    <w:p w14:paraId="785EEB69" w14:textId="77777777" w:rsidR="00105740" w:rsidRDefault="00105740" w:rsidP="00336483">
      <w:pPr>
        <w:spacing w:after="0" w:line="48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Sunday, April 15, 2018</w:t>
      </w:r>
    </w:p>
    <w:p w14:paraId="6C7A09E3" w14:textId="77777777" w:rsidR="00B74597" w:rsidRDefault="00DA7574" w:rsidP="008A301D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Thank you! </w:t>
      </w:r>
      <w:r w:rsidR="00E1327A" w:rsidRPr="009D733A">
        <w:rPr>
          <w:rFonts w:ascii="Arial" w:hAnsi="Arial" w:cs="Arial"/>
          <w:color w:val="000000" w:themeColor="text1"/>
          <w:sz w:val="28"/>
          <w:szCs w:val="28"/>
        </w:rPr>
        <w:t xml:space="preserve">Good 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>afternoon ladies and gentlemen.</w:t>
      </w:r>
      <w:r w:rsidR="00E1327A" w:rsidRPr="009D73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A301D" w:rsidRPr="009D733A">
        <w:rPr>
          <w:rFonts w:ascii="Arial" w:hAnsi="Arial" w:cs="Arial"/>
          <w:color w:val="000000" w:themeColor="text1"/>
          <w:sz w:val="28"/>
          <w:szCs w:val="28"/>
        </w:rPr>
        <w:t>I’m</w:t>
      </w:r>
      <w:r w:rsidR="00E1327A" w:rsidRPr="009D73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197B">
        <w:rPr>
          <w:rFonts w:ascii="Arial" w:hAnsi="Arial" w:cs="Arial"/>
          <w:color w:val="000000" w:themeColor="text1"/>
          <w:sz w:val="28"/>
          <w:szCs w:val="28"/>
        </w:rPr>
        <w:t>Scott Williams</w:t>
      </w:r>
      <w:r w:rsidR="00AC3174" w:rsidRPr="009D733A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8A301D" w:rsidRPr="009D733A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E5197B">
        <w:rPr>
          <w:rFonts w:ascii="Arial" w:hAnsi="Arial" w:cs="Arial"/>
          <w:color w:val="000000" w:themeColor="text1"/>
          <w:sz w:val="28"/>
          <w:szCs w:val="28"/>
        </w:rPr>
        <w:t>president and</w:t>
      </w:r>
      <w:r w:rsidR="00365A15" w:rsidRPr="009D733A">
        <w:rPr>
          <w:rFonts w:ascii="Arial" w:hAnsi="Arial" w:cs="Arial"/>
          <w:color w:val="000000" w:themeColor="text1"/>
          <w:sz w:val="28"/>
          <w:szCs w:val="28"/>
        </w:rPr>
        <w:t xml:space="preserve"> chief </w:t>
      </w:r>
      <w:r w:rsidR="00E5197B">
        <w:rPr>
          <w:rFonts w:ascii="Arial" w:hAnsi="Arial" w:cs="Arial"/>
          <w:color w:val="000000" w:themeColor="text1"/>
          <w:sz w:val="28"/>
          <w:szCs w:val="28"/>
        </w:rPr>
        <w:t>operating</w:t>
      </w:r>
      <w:r w:rsidR="00365A15" w:rsidRPr="009D733A">
        <w:rPr>
          <w:rFonts w:ascii="Arial" w:hAnsi="Arial" w:cs="Arial"/>
          <w:color w:val="000000" w:themeColor="text1"/>
          <w:sz w:val="28"/>
          <w:szCs w:val="28"/>
        </w:rPr>
        <w:t xml:space="preserve"> offi</w:t>
      </w:r>
      <w:r w:rsidR="004844A9" w:rsidRPr="009D733A">
        <w:rPr>
          <w:rFonts w:ascii="Arial" w:hAnsi="Arial" w:cs="Arial"/>
          <w:color w:val="000000" w:themeColor="text1"/>
          <w:sz w:val="28"/>
          <w:szCs w:val="28"/>
        </w:rPr>
        <w:t>c</w:t>
      </w:r>
      <w:r w:rsidR="00365A15" w:rsidRPr="009D733A">
        <w:rPr>
          <w:rFonts w:ascii="Arial" w:hAnsi="Arial" w:cs="Arial"/>
          <w:color w:val="000000" w:themeColor="text1"/>
          <w:sz w:val="28"/>
          <w:szCs w:val="28"/>
        </w:rPr>
        <w:t>e</w:t>
      </w:r>
      <w:r w:rsidR="004844A9" w:rsidRPr="009D733A">
        <w:rPr>
          <w:rFonts w:ascii="Arial" w:hAnsi="Arial" w:cs="Arial"/>
          <w:color w:val="000000" w:themeColor="text1"/>
          <w:sz w:val="28"/>
          <w:szCs w:val="28"/>
        </w:rPr>
        <w:t xml:space="preserve">r </w:t>
      </w:r>
      <w:r w:rsidR="00AC3174" w:rsidRPr="009D733A">
        <w:rPr>
          <w:rFonts w:ascii="Arial" w:hAnsi="Arial" w:cs="Arial"/>
          <w:color w:val="000000" w:themeColor="text1"/>
          <w:sz w:val="28"/>
          <w:szCs w:val="28"/>
        </w:rPr>
        <w:t xml:space="preserve">of </w:t>
      </w:r>
      <w:r w:rsidR="004844A9" w:rsidRPr="009D733A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E5197B">
        <w:rPr>
          <w:rFonts w:ascii="Arial" w:hAnsi="Arial" w:cs="Arial"/>
          <w:color w:val="000000" w:themeColor="text1"/>
          <w:sz w:val="28"/>
          <w:szCs w:val="28"/>
        </w:rPr>
        <w:t>Newseum</w:t>
      </w:r>
      <w:r w:rsidR="00E3771D" w:rsidRPr="009D733A">
        <w:rPr>
          <w:rFonts w:ascii="Arial" w:hAnsi="Arial" w:cs="Arial"/>
          <w:color w:val="000000" w:themeColor="text1"/>
          <w:sz w:val="28"/>
          <w:szCs w:val="28"/>
        </w:rPr>
        <w:t>.</w:t>
      </w:r>
      <w:r w:rsidR="00B74597" w:rsidRPr="009D73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0DA354A" w14:textId="77777777" w:rsidR="006969A2" w:rsidRDefault="00FD66B8" w:rsidP="00F20580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On </w:t>
      </w:r>
      <w:r w:rsidR="001D4009">
        <w:rPr>
          <w:rFonts w:ascii="Arial" w:hAnsi="Arial" w:cs="Arial"/>
          <w:color w:val="000000" w:themeColor="text1"/>
          <w:sz w:val="28"/>
          <w:szCs w:val="28"/>
        </w:rPr>
        <w:t>behalf of a</w:t>
      </w:r>
      <w:r w:rsidR="00F20580">
        <w:rPr>
          <w:rFonts w:ascii="Arial" w:hAnsi="Arial" w:cs="Arial"/>
          <w:color w:val="000000" w:themeColor="text1"/>
          <w:sz w:val="28"/>
          <w:szCs w:val="28"/>
        </w:rPr>
        <w:t>ll of us at the Newseum</w:t>
      </w:r>
      <w:r w:rsidR="006969A2">
        <w:rPr>
          <w:rFonts w:ascii="Arial" w:hAnsi="Arial" w:cs="Arial"/>
          <w:color w:val="000000" w:themeColor="text1"/>
          <w:sz w:val="28"/>
          <w:szCs w:val="28"/>
        </w:rPr>
        <w:t>,</w:t>
      </w:r>
      <w:r w:rsidR="00F205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C38B8">
        <w:rPr>
          <w:rFonts w:ascii="Arial" w:hAnsi="Arial" w:cs="Arial"/>
          <w:color w:val="000000" w:themeColor="text1"/>
          <w:sz w:val="28"/>
          <w:szCs w:val="28"/>
        </w:rPr>
        <w:t>I’m very grateful</w:t>
      </w:r>
      <w:r w:rsidR="001D4009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>t</w:t>
      </w:r>
      <w:r w:rsidR="00FC4482" w:rsidRPr="00FC4482">
        <w:rPr>
          <w:rFonts w:ascii="Arial" w:hAnsi="Arial" w:cs="Arial"/>
          <w:color w:val="000000" w:themeColor="text1"/>
          <w:sz w:val="28"/>
          <w:szCs w:val="28"/>
        </w:rPr>
        <w:t>he Inter Am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 xml:space="preserve">erican Press Association for honoring </w:t>
      </w:r>
      <w:r w:rsidR="00F20580">
        <w:rPr>
          <w:rFonts w:ascii="Arial" w:hAnsi="Arial" w:cs="Arial"/>
          <w:color w:val="000000" w:themeColor="text1"/>
          <w:sz w:val="28"/>
          <w:szCs w:val="28"/>
        </w:rPr>
        <w:t>our work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 xml:space="preserve"> with</w:t>
      </w:r>
      <w:r w:rsidR="00F20580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r w:rsidR="006969A2">
        <w:rPr>
          <w:rFonts w:ascii="Arial" w:hAnsi="Arial" w:cs="Arial"/>
          <w:color w:val="000000" w:themeColor="text1"/>
          <w:sz w:val="28"/>
          <w:szCs w:val="28"/>
        </w:rPr>
        <w:t xml:space="preserve"> 2018</w:t>
      </w:r>
    </w:p>
    <w:p w14:paraId="6E3B1A0B" w14:textId="77777777" w:rsidR="00FC4482" w:rsidRDefault="00DD1627" w:rsidP="006969A2">
      <w:pPr>
        <w:spacing w:after="0" w:line="48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Chapultepec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 xml:space="preserve"> Grand Prize</w:t>
      </w:r>
      <w:r w:rsidR="00AC38B8">
        <w:rPr>
          <w:rFonts w:ascii="Arial" w:hAnsi="Arial" w:cs="Arial"/>
          <w:color w:val="000000" w:themeColor="text1"/>
          <w:sz w:val="28"/>
          <w:szCs w:val="28"/>
        </w:rPr>
        <w:t>. T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 xml:space="preserve">he award is for </w:t>
      </w:r>
      <w:r w:rsidR="00FC4482" w:rsidRPr="00FC4482">
        <w:rPr>
          <w:rFonts w:ascii="Arial" w:hAnsi="Arial" w:cs="Arial"/>
          <w:color w:val="000000" w:themeColor="text1"/>
          <w:sz w:val="28"/>
          <w:szCs w:val="28"/>
        </w:rPr>
        <w:t>outstanding leadership and educational work to increase public awareness and understanding of the importance of a free press and the First Amendment</w:t>
      </w:r>
      <w:r w:rsidR="00AC38B8">
        <w:rPr>
          <w:rFonts w:ascii="Arial" w:hAnsi="Arial" w:cs="Arial"/>
          <w:color w:val="000000" w:themeColor="text1"/>
          <w:sz w:val="28"/>
          <w:szCs w:val="28"/>
        </w:rPr>
        <w:t>…and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 xml:space="preserve"> that’s wha</w:t>
      </w:r>
      <w:r w:rsidR="00452A4C">
        <w:rPr>
          <w:rFonts w:ascii="Arial" w:hAnsi="Arial" w:cs="Arial"/>
          <w:color w:val="000000" w:themeColor="text1"/>
          <w:sz w:val="28"/>
          <w:szCs w:val="28"/>
        </w:rPr>
        <w:t>t we at the Newseum get to d</w:t>
      </w:r>
      <w:r w:rsidR="0020160D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 w:rsidR="001F0552">
        <w:rPr>
          <w:rFonts w:ascii="Arial" w:hAnsi="Arial" w:cs="Arial"/>
          <w:color w:val="000000" w:themeColor="text1"/>
          <w:sz w:val="28"/>
          <w:szCs w:val="28"/>
        </w:rPr>
        <w:t>every</w:t>
      </w:r>
      <w:r w:rsidR="002016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F0552">
        <w:rPr>
          <w:rFonts w:ascii="Arial" w:hAnsi="Arial" w:cs="Arial"/>
          <w:color w:val="000000" w:themeColor="text1"/>
          <w:sz w:val="28"/>
          <w:szCs w:val="28"/>
        </w:rPr>
        <w:t>single</w:t>
      </w:r>
      <w:r w:rsidR="0020160D">
        <w:rPr>
          <w:rFonts w:ascii="Arial" w:hAnsi="Arial" w:cs="Arial"/>
          <w:color w:val="000000" w:themeColor="text1"/>
          <w:sz w:val="28"/>
          <w:szCs w:val="28"/>
        </w:rPr>
        <w:t xml:space="preserve"> day, </w:t>
      </w:r>
      <w:r w:rsidR="001F0552">
        <w:rPr>
          <w:rFonts w:ascii="Arial" w:hAnsi="Arial" w:cs="Arial"/>
          <w:color w:val="000000" w:themeColor="text1"/>
          <w:sz w:val="28"/>
          <w:szCs w:val="28"/>
        </w:rPr>
        <w:t>seven days a week</w:t>
      </w:r>
      <w:r w:rsidR="00FC448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C6300BE" w14:textId="77777777" w:rsidR="002B4B29" w:rsidRDefault="00AC38B8" w:rsidP="008C71C2">
      <w:pPr>
        <w:spacing w:line="48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This is </w:t>
      </w:r>
      <w:r w:rsidR="009D09FA">
        <w:rPr>
          <w:rFonts w:ascii="Arial" w:hAnsi="Arial" w:cs="Arial"/>
          <w:color w:val="000000" w:themeColor="text1"/>
          <w:sz w:val="28"/>
          <w:szCs w:val="28"/>
        </w:rPr>
        <w:t>a very fitting time for me to get to share a little more about the Newseum with you</w:t>
      </w:r>
      <w:r w:rsidR="00E86C6C">
        <w:rPr>
          <w:rFonts w:ascii="Arial" w:hAnsi="Arial" w:cs="Arial"/>
          <w:color w:val="000000" w:themeColor="text1"/>
          <w:sz w:val="28"/>
          <w:szCs w:val="28"/>
        </w:rPr>
        <w:t xml:space="preserve"> as well</w:t>
      </w:r>
      <w:r w:rsidR="008B30FD">
        <w:rPr>
          <w:rFonts w:ascii="Arial" w:hAnsi="Arial" w:cs="Arial"/>
          <w:color w:val="000000" w:themeColor="text1"/>
          <w:sz w:val="28"/>
          <w:szCs w:val="28"/>
        </w:rPr>
        <w:t>,</w:t>
      </w:r>
      <w:r w:rsidR="009A314E">
        <w:rPr>
          <w:rFonts w:ascii="Arial" w:hAnsi="Arial" w:cs="Arial"/>
          <w:color w:val="000000" w:themeColor="text1"/>
          <w:sz w:val="28"/>
          <w:szCs w:val="28"/>
        </w:rPr>
        <w:t xml:space="preserve"> because</w:t>
      </w:r>
      <w:r w:rsidR="009D09FA">
        <w:rPr>
          <w:rFonts w:ascii="Arial" w:hAnsi="Arial" w:cs="Arial"/>
          <w:color w:val="000000" w:themeColor="text1"/>
          <w:sz w:val="28"/>
          <w:szCs w:val="28"/>
        </w:rPr>
        <w:t xml:space="preserve"> the museum </w:t>
      </w:r>
      <w:r w:rsidR="00950E52">
        <w:rPr>
          <w:rFonts w:ascii="Arial" w:hAnsi="Arial" w:cs="Arial"/>
          <w:color w:val="000000" w:themeColor="text1"/>
          <w:sz w:val="28"/>
          <w:szCs w:val="28"/>
        </w:rPr>
        <w:t xml:space="preserve">opened </w:t>
      </w:r>
      <w:r w:rsidR="00E5197B">
        <w:rPr>
          <w:rFonts w:ascii="Arial" w:hAnsi="Arial" w:cs="Arial"/>
          <w:color w:val="000000" w:themeColor="text1"/>
          <w:sz w:val="28"/>
          <w:szCs w:val="28"/>
        </w:rPr>
        <w:t>on</w:t>
      </w:r>
      <w:r w:rsidR="00950E52">
        <w:rPr>
          <w:rFonts w:ascii="Arial" w:hAnsi="Arial" w:cs="Arial"/>
          <w:color w:val="000000" w:themeColor="text1"/>
          <w:sz w:val="28"/>
          <w:szCs w:val="28"/>
        </w:rPr>
        <w:t xml:space="preserve"> Pennsylvania Avenue </w:t>
      </w:r>
      <w:r w:rsidR="009A314E">
        <w:rPr>
          <w:rFonts w:ascii="Arial" w:hAnsi="Arial" w:cs="Arial"/>
          <w:color w:val="000000" w:themeColor="text1"/>
          <w:sz w:val="28"/>
          <w:szCs w:val="28"/>
        </w:rPr>
        <w:t>ten</w:t>
      </w:r>
      <w:r w:rsidR="00950E52">
        <w:rPr>
          <w:rFonts w:ascii="Arial" w:hAnsi="Arial" w:cs="Arial"/>
          <w:color w:val="000000" w:themeColor="text1"/>
          <w:sz w:val="28"/>
          <w:szCs w:val="28"/>
        </w:rPr>
        <w:t xml:space="preserve"> years ago, on April 11, 2008. </w:t>
      </w:r>
      <w:r w:rsidR="002429A1">
        <w:rPr>
          <w:rFonts w:ascii="Arial" w:hAnsi="Arial" w:cs="Arial"/>
          <w:color w:val="000000" w:themeColor="text1"/>
          <w:sz w:val="28"/>
          <w:szCs w:val="28"/>
        </w:rPr>
        <w:t xml:space="preserve">Since </w:t>
      </w:r>
      <w:r w:rsidR="00FF02B9">
        <w:rPr>
          <w:rFonts w:ascii="Arial" w:hAnsi="Arial" w:cs="Arial"/>
          <w:color w:val="000000" w:themeColor="text1"/>
          <w:sz w:val="28"/>
          <w:szCs w:val="28"/>
        </w:rPr>
        <w:t>that day</w:t>
      </w:r>
      <w:r w:rsidR="002429A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>m</w:t>
      </w:r>
      <w:r w:rsidR="002429A1">
        <w:rPr>
          <w:rFonts w:ascii="Arial" w:hAnsi="Arial" w:cs="Arial"/>
          <w:color w:val="000000" w:themeColor="text1"/>
          <w:sz w:val="28"/>
          <w:szCs w:val="28"/>
        </w:rPr>
        <w:t xml:space="preserve">ore than </w:t>
      </w:r>
      <w:r w:rsidR="00FF02B9">
        <w:rPr>
          <w:rFonts w:ascii="Arial" w:hAnsi="Arial" w:cs="Arial"/>
          <w:color w:val="000000" w:themeColor="text1"/>
          <w:sz w:val="28"/>
          <w:szCs w:val="28"/>
        </w:rPr>
        <w:t>eight</w:t>
      </w:r>
      <w:r w:rsidR="00821115" w:rsidRPr="00E5197B">
        <w:rPr>
          <w:rFonts w:ascii="Arial" w:hAnsi="Arial" w:cs="Arial"/>
          <w:color w:val="000000" w:themeColor="text1"/>
          <w:sz w:val="28"/>
          <w:szCs w:val="28"/>
        </w:rPr>
        <w:t xml:space="preserve"> million visitors </w:t>
      </w:r>
      <w:r w:rsidR="00E86C6C">
        <w:rPr>
          <w:rFonts w:ascii="Arial" w:hAnsi="Arial" w:cs="Arial"/>
          <w:color w:val="000000" w:themeColor="text1"/>
          <w:sz w:val="28"/>
          <w:szCs w:val="28"/>
        </w:rPr>
        <w:t xml:space="preserve">from around the world </w:t>
      </w:r>
      <w:r w:rsidR="00821115" w:rsidRPr="00E5197B">
        <w:rPr>
          <w:rFonts w:ascii="Arial" w:hAnsi="Arial" w:cs="Arial"/>
          <w:color w:val="000000" w:themeColor="text1"/>
          <w:sz w:val="28"/>
          <w:szCs w:val="28"/>
        </w:rPr>
        <w:t xml:space="preserve">have experienced </w:t>
      </w:r>
      <w:r w:rsidR="00950E52">
        <w:rPr>
          <w:rFonts w:ascii="Arial" w:hAnsi="Arial" w:cs="Arial"/>
          <w:color w:val="000000" w:themeColor="text1"/>
          <w:sz w:val="28"/>
          <w:szCs w:val="28"/>
        </w:rPr>
        <w:t xml:space="preserve">our exhibits, 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="00950E52">
        <w:rPr>
          <w:rFonts w:ascii="Arial" w:hAnsi="Arial" w:cs="Arial"/>
          <w:color w:val="000000" w:themeColor="text1"/>
          <w:sz w:val="28"/>
          <w:szCs w:val="28"/>
        </w:rPr>
        <w:t xml:space="preserve">programs and 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="00DF3C33">
        <w:rPr>
          <w:rFonts w:ascii="Arial" w:hAnsi="Arial" w:cs="Arial"/>
          <w:color w:val="000000" w:themeColor="text1"/>
          <w:sz w:val="28"/>
          <w:szCs w:val="28"/>
        </w:rPr>
        <w:t>education</w:t>
      </w:r>
      <w:r w:rsidR="00950E52">
        <w:rPr>
          <w:rFonts w:ascii="Arial" w:hAnsi="Arial" w:cs="Arial"/>
          <w:color w:val="000000" w:themeColor="text1"/>
          <w:sz w:val="28"/>
          <w:szCs w:val="28"/>
        </w:rPr>
        <w:t xml:space="preserve"> initiatives 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>in pe</w:t>
      </w:r>
      <w:r w:rsidR="009C7BF9">
        <w:rPr>
          <w:rFonts w:ascii="Arial" w:hAnsi="Arial" w:cs="Arial"/>
          <w:color w:val="000000" w:themeColor="text1"/>
          <w:sz w:val="28"/>
          <w:szCs w:val="28"/>
        </w:rPr>
        <w:t>rson at our museum, while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 xml:space="preserve"> we’ve reach</w:t>
      </w:r>
      <w:r w:rsidR="00DF3C33">
        <w:rPr>
          <w:rFonts w:ascii="Arial" w:hAnsi="Arial" w:cs="Arial"/>
          <w:color w:val="000000" w:themeColor="text1"/>
          <w:sz w:val="28"/>
          <w:szCs w:val="28"/>
        </w:rPr>
        <w:t>ed hundreds of millions online at Newseum dot org.</w:t>
      </w:r>
    </w:p>
    <w:p w14:paraId="2D2076D4" w14:textId="77777777" w:rsidR="00BB0592" w:rsidRDefault="009C7BF9" w:rsidP="008C71C2">
      <w:pPr>
        <w:spacing w:line="48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Those of you who have visited</w:t>
      </w:r>
      <w:r w:rsidR="00F80BFC">
        <w:rPr>
          <w:rFonts w:ascii="Arial" w:hAnsi="Arial" w:cs="Arial"/>
          <w:color w:val="000000" w:themeColor="text1"/>
          <w:sz w:val="28"/>
          <w:szCs w:val="28"/>
        </w:rPr>
        <w:t xml:space="preserve"> the Newseum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know that</w:t>
      </w:r>
      <w:r w:rsidR="00F80BFC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as you 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 xml:space="preserve">stand in front of our building, with </w:t>
      </w:r>
      <w:r>
        <w:rPr>
          <w:rFonts w:ascii="Arial" w:hAnsi="Arial" w:cs="Arial"/>
          <w:color w:val="000000" w:themeColor="text1"/>
          <w:sz w:val="28"/>
          <w:szCs w:val="28"/>
        </w:rPr>
        <w:t>the United States Capitol to the</w:t>
      </w:r>
      <w:r w:rsidR="00DF3C33">
        <w:rPr>
          <w:rFonts w:ascii="Arial" w:hAnsi="Arial" w:cs="Arial"/>
          <w:color w:val="000000" w:themeColor="text1"/>
          <w:sz w:val="28"/>
          <w:szCs w:val="28"/>
        </w:rPr>
        <w:t xml:space="preserve"> right and </w:t>
      </w:r>
      <w:r>
        <w:rPr>
          <w:rFonts w:ascii="Arial" w:hAnsi="Arial" w:cs="Arial"/>
          <w:color w:val="000000" w:themeColor="text1"/>
          <w:sz w:val="28"/>
          <w:szCs w:val="28"/>
        </w:rPr>
        <w:t>the White House to the left, you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 xml:space="preserve"> read the powerful words of the First </w:t>
      </w:r>
      <w:r w:rsidR="002B4B29">
        <w:rPr>
          <w:rFonts w:ascii="Arial" w:hAnsi="Arial" w:cs="Arial"/>
          <w:color w:val="000000" w:themeColor="text1"/>
          <w:sz w:val="28"/>
          <w:szCs w:val="28"/>
        </w:rPr>
        <w:lastRenderedPageBreak/>
        <w:t>Amendment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on a 74-foot-tall stone tablet</w:t>
      </w:r>
      <w:r w:rsidR="002B4B29">
        <w:rPr>
          <w:rFonts w:ascii="Arial" w:hAnsi="Arial" w:cs="Arial"/>
          <w:color w:val="000000" w:themeColor="text1"/>
          <w:sz w:val="28"/>
          <w:szCs w:val="28"/>
        </w:rPr>
        <w:t>…</w:t>
      </w:r>
      <w:r w:rsidR="00882EAA">
        <w:t xml:space="preserve"> “</w:t>
      </w:r>
      <w:r w:rsidR="002B4B29" w:rsidRPr="002B4B29">
        <w:rPr>
          <w:rFonts w:ascii="Arial" w:hAnsi="Arial" w:cs="Arial"/>
          <w:color w:val="000000" w:themeColor="text1"/>
          <w:sz w:val="28"/>
          <w:szCs w:val="28"/>
        </w:rPr>
        <w:t>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  <w:r w:rsidR="00BB0592">
        <w:rPr>
          <w:rFonts w:ascii="Arial" w:hAnsi="Arial" w:cs="Arial"/>
          <w:color w:val="000000" w:themeColor="text1"/>
          <w:sz w:val="28"/>
          <w:szCs w:val="28"/>
        </w:rPr>
        <w:t xml:space="preserve">” </w:t>
      </w:r>
    </w:p>
    <w:p w14:paraId="517B7BF4" w14:textId="77777777" w:rsidR="00882EAA" w:rsidRPr="00452A4C" w:rsidRDefault="00882EAA" w:rsidP="00882EAA">
      <w:pPr>
        <w:spacing w:line="48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That tablet was on full display a few weeks ago 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 xml:space="preserve">as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hundreds of 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>thousands of people</w:t>
      </w:r>
      <w:r w:rsidR="00F80BFC">
        <w:rPr>
          <w:rFonts w:ascii="Arial" w:hAnsi="Arial" w:cs="Arial"/>
          <w:color w:val="000000" w:themeColor="text1"/>
          <w:sz w:val="28"/>
          <w:szCs w:val="28"/>
        </w:rPr>
        <w:t xml:space="preserve"> of all ages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 xml:space="preserve">, led by the students of Marjory Stoneman Douglas High School, exercised their First Amendment freedoms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participated in the March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For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Our Lives. </w:t>
      </w:r>
    </w:p>
    <w:p w14:paraId="094F30C9" w14:textId="77777777" w:rsidR="00882EAA" w:rsidRPr="00452A4C" w:rsidRDefault="00882EAA" w:rsidP="00882EAA">
      <w:pPr>
        <w:spacing w:line="48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day before the march, 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 xml:space="preserve">five Marjory Stoneman Douglas students </w:t>
      </w:r>
      <w:r w:rsidR="0064059A">
        <w:rPr>
          <w:rFonts w:ascii="Arial" w:hAnsi="Arial" w:cs="Arial"/>
          <w:color w:val="000000" w:themeColor="text1"/>
          <w:sz w:val="28"/>
          <w:szCs w:val="28"/>
        </w:rPr>
        <w:t>appeared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 xml:space="preserve"> in a panel discussion at the Newseum with Margaret Brennan, host of CBS News’ “Face the Nation,” to share their experiences as student journalists </w:t>
      </w:r>
      <w:r>
        <w:rPr>
          <w:rFonts w:ascii="Arial" w:hAnsi="Arial" w:cs="Arial"/>
          <w:color w:val="000000" w:themeColor="text1"/>
          <w:sz w:val="28"/>
          <w:szCs w:val="28"/>
        </w:rPr>
        <w:t>who covered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 xml:space="preserve"> the unfolding events for their </w:t>
      </w:r>
      <w:r w:rsidR="0064059A">
        <w:rPr>
          <w:rFonts w:ascii="Arial" w:hAnsi="Arial" w:cs="Arial"/>
          <w:color w:val="000000" w:themeColor="text1"/>
          <w:sz w:val="28"/>
          <w:szCs w:val="28"/>
        </w:rPr>
        <w:t>high school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4059A">
        <w:rPr>
          <w:rFonts w:ascii="Arial" w:hAnsi="Arial" w:cs="Arial"/>
          <w:color w:val="000000" w:themeColor="text1"/>
          <w:sz w:val="28"/>
          <w:szCs w:val="28"/>
        </w:rPr>
        <w:t>newspaper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DD1627">
        <w:rPr>
          <w:rFonts w:ascii="Arial" w:hAnsi="Arial" w:cs="Arial"/>
          <w:i/>
          <w:color w:val="000000" w:themeColor="text1"/>
          <w:sz w:val="28"/>
          <w:szCs w:val="28"/>
        </w:rPr>
        <w:t>The Eagle Eye</w:t>
      </w:r>
      <w:r w:rsidRPr="00452A4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0F4D23" w14:textId="77777777" w:rsidR="00BB0592" w:rsidRDefault="00BB0592" w:rsidP="008C71C2">
      <w:pPr>
        <w:spacing w:line="48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Inside</w:t>
      </w:r>
      <w:r w:rsidR="00DF3C33">
        <w:rPr>
          <w:rFonts w:ascii="Arial" w:hAnsi="Arial" w:cs="Arial"/>
          <w:color w:val="000000" w:themeColor="text1"/>
          <w:sz w:val="28"/>
          <w:szCs w:val="28"/>
        </w:rPr>
        <w:t xml:space="preserve"> our museum</w:t>
      </w:r>
      <w:r w:rsidR="00882EAA">
        <w:rPr>
          <w:rFonts w:ascii="Arial" w:hAnsi="Arial" w:cs="Arial"/>
          <w:color w:val="000000" w:themeColor="text1"/>
          <w:sz w:val="28"/>
          <w:szCs w:val="28"/>
        </w:rPr>
        <w:t xml:space="preserve"> that day</w:t>
      </w:r>
      <w:r w:rsidR="00DF3C3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882EAA">
        <w:rPr>
          <w:rFonts w:ascii="Arial" w:hAnsi="Arial" w:cs="Arial"/>
          <w:color w:val="000000" w:themeColor="text1"/>
          <w:sz w:val="28"/>
          <w:szCs w:val="28"/>
        </w:rPr>
        <w:t xml:space="preserve">like every day, </w:t>
      </w:r>
      <w:r w:rsidR="00DF3C33">
        <w:rPr>
          <w:rFonts w:ascii="Arial" w:hAnsi="Arial" w:cs="Arial"/>
          <w:color w:val="000000" w:themeColor="text1"/>
          <w:sz w:val="28"/>
          <w:szCs w:val="28"/>
        </w:rPr>
        <w:t>visitors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0E52" w:rsidRPr="00950E52">
        <w:rPr>
          <w:rFonts w:ascii="Arial" w:hAnsi="Arial" w:cs="Arial"/>
          <w:color w:val="000000" w:themeColor="text1"/>
          <w:sz w:val="28"/>
          <w:szCs w:val="28"/>
        </w:rPr>
        <w:t>experience</w:t>
      </w:r>
      <w:r w:rsidR="0064059A">
        <w:rPr>
          <w:rFonts w:ascii="Arial" w:hAnsi="Arial" w:cs="Arial"/>
          <w:color w:val="000000" w:themeColor="text1"/>
          <w:sz w:val="28"/>
          <w:szCs w:val="28"/>
        </w:rPr>
        <w:t>d</w:t>
      </w:r>
      <w:r w:rsidR="00950E52" w:rsidRPr="00950E52">
        <w:rPr>
          <w:rFonts w:ascii="Arial" w:hAnsi="Arial" w:cs="Arial"/>
          <w:color w:val="000000" w:themeColor="text1"/>
          <w:sz w:val="28"/>
          <w:szCs w:val="28"/>
        </w:rPr>
        <w:t xml:space="preserve"> the story of news, the role of a free press in majo</w:t>
      </w:r>
      <w:r>
        <w:rPr>
          <w:rFonts w:ascii="Arial" w:hAnsi="Arial" w:cs="Arial"/>
          <w:color w:val="000000" w:themeColor="text1"/>
          <w:sz w:val="28"/>
          <w:szCs w:val="28"/>
        </w:rPr>
        <w:t>r events in history, and how those</w:t>
      </w:r>
      <w:r w:rsidR="00950E52" w:rsidRPr="00950E52">
        <w:rPr>
          <w:rFonts w:ascii="Arial" w:hAnsi="Arial" w:cs="Arial"/>
          <w:color w:val="000000" w:themeColor="text1"/>
          <w:sz w:val="28"/>
          <w:szCs w:val="28"/>
        </w:rPr>
        <w:t xml:space="preserve"> core freedoms of the First Amendment — religion, speech, press, assembly and petition — apply to their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own </w:t>
      </w:r>
      <w:r w:rsidR="00950E52" w:rsidRPr="00950E52">
        <w:rPr>
          <w:rFonts w:ascii="Arial" w:hAnsi="Arial" w:cs="Arial"/>
          <w:color w:val="000000" w:themeColor="text1"/>
          <w:sz w:val="28"/>
          <w:szCs w:val="28"/>
        </w:rPr>
        <w:t>lives</w:t>
      </w:r>
      <w:r w:rsidR="00FF02B9">
        <w:rPr>
          <w:rFonts w:ascii="Arial" w:hAnsi="Arial" w:cs="Arial"/>
          <w:color w:val="000000" w:themeColor="text1"/>
          <w:sz w:val="28"/>
          <w:szCs w:val="28"/>
        </w:rPr>
        <w:t xml:space="preserve"> and in their own home</w:t>
      </w:r>
      <w:r w:rsidR="00DF3C33">
        <w:rPr>
          <w:rFonts w:ascii="Arial" w:hAnsi="Arial" w:cs="Arial"/>
          <w:color w:val="000000" w:themeColor="text1"/>
          <w:sz w:val="28"/>
          <w:szCs w:val="28"/>
        </w:rPr>
        <w:t>towns</w:t>
      </w:r>
      <w:r w:rsidR="00950E52" w:rsidRPr="00950E5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C0F0171" w14:textId="77777777" w:rsidR="00BB0592" w:rsidRDefault="00DA7574" w:rsidP="00AB0C42">
      <w:pPr>
        <w:spacing w:line="48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W</w:t>
      </w:r>
      <w:r w:rsidR="00BB0592">
        <w:rPr>
          <w:rFonts w:ascii="Arial" w:hAnsi="Arial" w:cs="Arial"/>
          <w:color w:val="000000" w:themeColor="text1"/>
          <w:sz w:val="28"/>
          <w:szCs w:val="28"/>
        </w:rPr>
        <w:t xml:space="preserve">e execute our mission through exhibits, programs and education. </w:t>
      </w:r>
    </w:p>
    <w:p w14:paraId="16B74211" w14:textId="77777777" w:rsidR="00BB0592" w:rsidRDefault="00BB0592" w:rsidP="00AB0C42">
      <w:pPr>
        <w:spacing w:line="48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thought I would </w:t>
      </w:r>
      <w:r w:rsidR="00DA7574">
        <w:rPr>
          <w:rFonts w:ascii="Arial" w:hAnsi="Arial" w:cs="Arial"/>
          <w:color w:val="000000" w:themeColor="text1"/>
          <w:sz w:val="28"/>
          <w:szCs w:val="28"/>
        </w:rPr>
        <w:t xml:space="preserve">quickly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share a few examples of those so you can get an idea of how we do what we do. </w:t>
      </w:r>
    </w:p>
    <w:p w14:paraId="0F6E3CF4" w14:textId="77777777" w:rsidR="00FF02B9" w:rsidRDefault="00FF02B9" w:rsidP="000029B1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First, exhibits. I’ll be sharing a video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with you in a moment that will provide a short tour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the Newseum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but for now, I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want to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give you a peak behind the curtain</w:t>
      </w:r>
      <w:r w:rsidR="00DA757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especially for any of you who have not been able to visit in person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F02B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Considered one of the most interactive museums in the world, the Newseum has seven levels with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fifteen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galleries and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fifteen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theaters. Permanent e</w:t>
      </w:r>
      <w:r w:rsidRPr="00FF02B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xhibits include the </w:t>
      </w:r>
      <w:r w:rsidR="00882EA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Nine Eleven</w:t>
      </w:r>
      <w:r w:rsidRPr="00FF02B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Gallery, which displays the broadcast antennae from the top of the World Trade Center; the Berlin Wall Gallery, whose eight concrete sections are one of the largest displays of the original wall outside Germany; and the Pulitzer Prize Photographs Gallery, which features photographs from every Pulitzer Prize–winning entry dating back to 1942.</w:t>
      </w:r>
      <w:r w:rsidR="004074EC" w:rsidRPr="009D733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32507A7" w14:textId="77777777" w:rsidR="00503DDD" w:rsidRDefault="00503DDD" w:rsidP="000029B1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03DD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The </w:t>
      </w:r>
      <w:proofErr w:type="spellStart"/>
      <w:r w:rsidRPr="00503DD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Newseum’s</w:t>
      </w:r>
      <w:proofErr w:type="spellEnd"/>
      <w:r w:rsidRPr="00503DD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Journalists Memorial pays tribute to reporters, photographers and broadcasters who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have died reporting the news. Today, t</w:t>
      </w:r>
      <w:r w:rsidRPr="00503DD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he names of 2,305 individuals from around the world are etched on the glass panels of the soaring, two-story structure. The memorial is </w:t>
      </w:r>
      <w:r w:rsidRPr="00503DD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rededicated each year to add the names of journalists who lost their lives on the job in the preceding year. </w:t>
      </w:r>
    </w:p>
    <w:p w14:paraId="0EA34F30" w14:textId="77777777" w:rsidR="008E3DE6" w:rsidRDefault="00FF02B9" w:rsidP="000029B1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I’m often asked what makes the Newseum different from other museums. 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23372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one of 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answer</w:t>
      </w:r>
      <w:r w:rsidR="0023372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to that question is </w:t>
      </w:r>
      <w:r w:rsidR="00AC38B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quite 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simple. Storytelling. There are many individuals who work on the different aspects of the exhibits </w:t>
      </w:r>
      <w:r w:rsidR="0023372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visitors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372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experience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at the Newseum, a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nd most of them have,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in 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one way or another, journalism in their </w:t>
      </w:r>
      <w:r w:rsidR="0023372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backgrounds. 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At the Newseum we always start with the story. </w:t>
      </w:r>
    </w:p>
    <w:p w14:paraId="2A219CC9" w14:textId="77777777" w:rsidR="00233729" w:rsidRDefault="008E3DE6" w:rsidP="0064059A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And there are hundreds of them at the Newseum.</w:t>
      </w:r>
    </w:p>
    <w:p w14:paraId="66889545" w14:textId="77777777" w:rsidR="00233729" w:rsidRDefault="00233729" w:rsidP="00233729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 the News History Gallery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alone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visitors experience stories that explore a variety of themes including media credibility and objectivity, technological advances, diversity in newsrooms, war reporti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ng, the limits of press freedom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and, added just this year, fake news. </w:t>
      </w:r>
    </w:p>
    <w:p w14:paraId="20D3787F" w14:textId="77777777" w:rsidR="00AC29BD" w:rsidRDefault="009538ED" w:rsidP="00DD1627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This gallery tells the story of the people and the machines that spread the news and th</w:t>
      </w:r>
      <w:r w:rsidR="00644A4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 context in which they did it.</w:t>
      </w:r>
      <w:r w:rsidR="00DD1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4A4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This gallery includes stories from Watergate to yellow journalism and mu</w:t>
      </w:r>
      <w:r w:rsidR="00DD1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ckrakers to Saturday Night Live and from The New York Times to </w:t>
      </w:r>
      <w:proofErr w:type="spellStart"/>
      <w:r w:rsidR="00DD1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Telemundo</w:t>
      </w:r>
      <w:proofErr w:type="spellEnd"/>
      <w:r w:rsidR="00DD16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BC26059" w14:textId="77777777" w:rsidR="0064059A" w:rsidRDefault="00233729" w:rsidP="00233729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And the stories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for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visitors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to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experience at the Ne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wseum change every single day, because each morning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we receive </w:t>
      </w:r>
      <w:r w:rsidR="00326F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around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1,500 newspaper front pages from around the world.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Not only can </w:t>
      </w:r>
      <w:r w:rsidR="00E86C6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some of </w:t>
      </w:r>
      <w:r w:rsidR="00E86C6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them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be viewed both inside and in front of the Newseum, t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hey can </w:t>
      </w:r>
      <w:r w:rsidR="00E86C6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all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be </w:t>
      </w:r>
      <w:r w:rsidR="00644A4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found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on 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our website at Newseum dot org and on our app</w:t>
      </w:r>
      <w:r w:rsidR="00326F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AF729B9" w14:textId="77777777" w:rsidR="001D07DD" w:rsidRDefault="00326FC3" w:rsidP="00503DDD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Education is another important way we execute our mission. </w:t>
      </w:r>
      <w:r w:rsidR="00AC29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Our Newseum Institute </w:t>
      </w:r>
      <w:r w:rsidRPr="00326F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 the education and outrea</w:t>
      </w:r>
      <w:r w:rsidR="00644A4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ch partner of the Newseum. The I</w:t>
      </w:r>
      <w:r w:rsidRPr="00326F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nstitute includes the First Amendment Center, the Religious Freedom Center and </w:t>
      </w:r>
      <w:proofErr w:type="spellStart"/>
      <w:r w:rsidRPr="00326F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NewseumED</w:t>
      </w:r>
      <w:proofErr w:type="spellEnd"/>
      <w:r w:rsidRPr="00326FC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an online learning platform for teachers and students.</w:t>
      </w:r>
      <w:r w:rsidR="00503DD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29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You can sign up for f</w:t>
      </w:r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ree access at </w:t>
      </w:r>
      <w:proofErr w:type="spellStart"/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NewseumEd</w:t>
      </w:r>
      <w:proofErr w:type="spellEnd"/>
      <w:r w:rsidR="0064059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dot org and check it out for yourself.</w:t>
      </w:r>
    </w:p>
    <w:p w14:paraId="17086D8F" w14:textId="77777777" w:rsidR="00BA6031" w:rsidRDefault="00AC0748" w:rsidP="001D07DD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The third way we execute our mission is through </w:t>
      </w:r>
      <w:r w:rsidR="00BC2A0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our </w:t>
      </w:r>
      <w:r w:rsidR="0053182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public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programs. </w:t>
      </w:r>
      <w:r w:rsidR="00BC2A0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 2017, the Newseum hosted more than 135 programs</w:t>
      </w:r>
      <w:r w:rsidR="001F4A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3ED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on topics including politics, civil rights, privacy, fake news, religious liberty, sports reporting, photo journalism, media and technology…and that’s just a few of the topics we explore</w:t>
      </w:r>
      <w:r w:rsidR="00AC29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</w:t>
      </w:r>
      <w:r w:rsidR="00023ED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3182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Recent </w:t>
      </w:r>
      <w:r w:rsidR="00023ED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specia</w:t>
      </w:r>
      <w:r w:rsidR="00AC29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 guests have included authors, </w:t>
      </w:r>
      <w:r w:rsidR="00023ED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celebrities, </w:t>
      </w:r>
      <w:r w:rsidR="0053182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journalists, photographers, and those who work in public service, including several former presidents and vice </w:t>
      </w:r>
      <w:r w:rsidR="00AC38B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presidents</w:t>
      </w:r>
      <w:r w:rsidR="007A323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and a former first lady who was also a presidential candidate. I’ll let you figure out who that was</w:t>
      </w:r>
      <w:r w:rsidR="00023ED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95FC823" w14:textId="77777777" w:rsidR="00023EDF" w:rsidRDefault="00023EDF" w:rsidP="001D07DD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As a non-partisan champion of freedom, the Newseum has become a convener </w:t>
      </w:r>
      <w:r w:rsidR="00AC29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where ideas can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be heard, discussed, examined, debated and explored…something that is all too rare these days.</w:t>
      </w:r>
    </w:p>
    <w:p w14:paraId="2A8DC19B" w14:textId="77777777" w:rsidR="00023EDF" w:rsidRDefault="001F0552" w:rsidP="001D07DD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I truly hope all of you come to visit us at the Newseum as my guest so you can see how we use exhibits, education and programs to champion a free press and the five Freedoms of the First Amendment. Until then, here’s a </w:t>
      </w:r>
      <w:r w:rsidR="00BA60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6-minute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60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orientation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video that takes you inside the Newseum and shows just a few of our exhibits. </w:t>
      </w:r>
    </w:p>
    <w:p w14:paraId="1B491773" w14:textId="77777777" w:rsidR="001F0552" w:rsidRDefault="00AC29BD" w:rsidP="00AC29BD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Again, all of us at the Newseum are greatly honored and proud of this award</w:t>
      </w:r>
      <w:r w:rsidR="007A323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and we’re grateful we can join you in </w:t>
      </w:r>
      <w:r w:rsidR="007A3233" w:rsidRPr="007A323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promoting and protecting freedom of the press and the public’s right to be informed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Thank you.</w:t>
      </w:r>
    </w:p>
    <w:p w14:paraId="5E155CD5" w14:textId="77777777" w:rsidR="00AC0748" w:rsidRPr="001D07DD" w:rsidRDefault="00023EDF" w:rsidP="00023EDF">
      <w:pPr>
        <w:spacing w:after="0" w:line="480" w:lineRule="auto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AC074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4975136" w14:textId="77777777" w:rsidR="00105282" w:rsidRPr="009D733A" w:rsidRDefault="00233729" w:rsidP="00233729">
      <w:pPr>
        <w:spacing w:after="0" w:line="480" w:lineRule="auto"/>
        <w:ind w:firstLine="720"/>
        <w:contextualSpacing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3D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</w:p>
    <w:sectPr w:rsidR="00105282" w:rsidRPr="009D733A" w:rsidSect="006A603F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121" w14:textId="77777777" w:rsidR="005C12BB" w:rsidRDefault="005C12BB" w:rsidP="006D58C7">
      <w:pPr>
        <w:spacing w:after="0" w:line="240" w:lineRule="auto"/>
      </w:pPr>
      <w:r>
        <w:separator/>
      </w:r>
    </w:p>
  </w:endnote>
  <w:endnote w:type="continuationSeparator" w:id="0">
    <w:p w14:paraId="130C1388" w14:textId="77777777" w:rsidR="005C12BB" w:rsidRDefault="005C12BB" w:rsidP="006D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C076" w14:textId="77777777" w:rsidR="002E2DA0" w:rsidRDefault="00A364D6" w:rsidP="003C5C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2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A1682" w14:textId="77777777" w:rsidR="002E2DA0" w:rsidRDefault="002E2DA0" w:rsidP="006D58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213F" w14:textId="77777777" w:rsidR="002E2DA0" w:rsidRDefault="00A364D6" w:rsidP="003C5C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2D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0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C32748" w14:textId="77777777" w:rsidR="002E2DA0" w:rsidRDefault="002E2DA0" w:rsidP="006D5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5288" w14:textId="77777777" w:rsidR="005C12BB" w:rsidRDefault="005C12BB" w:rsidP="006D58C7">
      <w:pPr>
        <w:spacing w:after="0" w:line="240" w:lineRule="auto"/>
      </w:pPr>
      <w:r>
        <w:separator/>
      </w:r>
    </w:p>
  </w:footnote>
  <w:footnote w:type="continuationSeparator" w:id="0">
    <w:p w14:paraId="4BD952D7" w14:textId="77777777" w:rsidR="005C12BB" w:rsidRDefault="005C12BB" w:rsidP="006D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8E3"/>
    <w:multiLevelType w:val="hybridMultilevel"/>
    <w:tmpl w:val="EC78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EC05A6"/>
    <w:multiLevelType w:val="multilevel"/>
    <w:tmpl w:val="494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41"/>
    <w:rsid w:val="000029B1"/>
    <w:rsid w:val="00023EDF"/>
    <w:rsid w:val="00035DE7"/>
    <w:rsid w:val="00037342"/>
    <w:rsid w:val="00047094"/>
    <w:rsid w:val="00070DF3"/>
    <w:rsid w:val="000744D6"/>
    <w:rsid w:val="00076369"/>
    <w:rsid w:val="00083D8C"/>
    <w:rsid w:val="00084158"/>
    <w:rsid w:val="00092063"/>
    <w:rsid w:val="00096D46"/>
    <w:rsid w:val="000A3D6F"/>
    <w:rsid w:val="000A4728"/>
    <w:rsid w:val="000B6F27"/>
    <w:rsid w:val="000D02E7"/>
    <w:rsid w:val="000D365B"/>
    <w:rsid w:val="000D44A1"/>
    <w:rsid w:val="00105282"/>
    <w:rsid w:val="0010570E"/>
    <w:rsid w:val="00105740"/>
    <w:rsid w:val="00106C8D"/>
    <w:rsid w:val="00107EA2"/>
    <w:rsid w:val="00112CF6"/>
    <w:rsid w:val="0013597A"/>
    <w:rsid w:val="00136314"/>
    <w:rsid w:val="00152845"/>
    <w:rsid w:val="00152A7E"/>
    <w:rsid w:val="00172993"/>
    <w:rsid w:val="00173B8F"/>
    <w:rsid w:val="001955CD"/>
    <w:rsid w:val="001C1E15"/>
    <w:rsid w:val="001D07DD"/>
    <w:rsid w:val="001D4009"/>
    <w:rsid w:val="001E7A53"/>
    <w:rsid w:val="001F0552"/>
    <w:rsid w:val="001F4AB7"/>
    <w:rsid w:val="0020160D"/>
    <w:rsid w:val="00233729"/>
    <w:rsid w:val="00233A16"/>
    <w:rsid w:val="002429A1"/>
    <w:rsid w:val="00290C34"/>
    <w:rsid w:val="002A6DD5"/>
    <w:rsid w:val="002B4B29"/>
    <w:rsid w:val="002C332C"/>
    <w:rsid w:val="002D7807"/>
    <w:rsid w:val="002E2DA0"/>
    <w:rsid w:val="002E6FE7"/>
    <w:rsid w:val="00307982"/>
    <w:rsid w:val="00314E86"/>
    <w:rsid w:val="0032406B"/>
    <w:rsid w:val="00326FC3"/>
    <w:rsid w:val="003328FB"/>
    <w:rsid w:val="00336483"/>
    <w:rsid w:val="0034231C"/>
    <w:rsid w:val="00342A8B"/>
    <w:rsid w:val="00365A15"/>
    <w:rsid w:val="00371112"/>
    <w:rsid w:val="00373AA3"/>
    <w:rsid w:val="00391786"/>
    <w:rsid w:val="00391F58"/>
    <w:rsid w:val="003C5C61"/>
    <w:rsid w:val="003E5224"/>
    <w:rsid w:val="003F5627"/>
    <w:rsid w:val="004074EC"/>
    <w:rsid w:val="004224FC"/>
    <w:rsid w:val="004255BE"/>
    <w:rsid w:val="00452A4C"/>
    <w:rsid w:val="004638EC"/>
    <w:rsid w:val="00470BCC"/>
    <w:rsid w:val="004844A9"/>
    <w:rsid w:val="00485DBC"/>
    <w:rsid w:val="004B2575"/>
    <w:rsid w:val="004B414E"/>
    <w:rsid w:val="004D6703"/>
    <w:rsid w:val="004E0555"/>
    <w:rsid w:val="004F6C15"/>
    <w:rsid w:val="00503DDD"/>
    <w:rsid w:val="005163BB"/>
    <w:rsid w:val="00522D93"/>
    <w:rsid w:val="00526E93"/>
    <w:rsid w:val="00530FBC"/>
    <w:rsid w:val="0053182E"/>
    <w:rsid w:val="00536461"/>
    <w:rsid w:val="00555A6C"/>
    <w:rsid w:val="00555EAF"/>
    <w:rsid w:val="00563DD2"/>
    <w:rsid w:val="00564C1F"/>
    <w:rsid w:val="005A2DB5"/>
    <w:rsid w:val="005C12BB"/>
    <w:rsid w:val="005C66D1"/>
    <w:rsid w:val="005D345A"/>
    <w:rsid w:val="005D6B62"/>
    <w:rsid w:val="005E1958"/>
    <w:rsid w:val="005E4AA6"/>
    <w:rsid w:val="005E6306"/>
    <w:rsid w:val="0060387B"/>
    <w:rsid w:val="00612FC4"/>
    <w:rsid w:val="0061362C"/>
    <w:rsid w:val="00631FED"/>
    <w:rsid w:val="00634D91"/>
    <w:rsid w:val="00635CD8"/>
    <w:rsid w:val="0064059A"/>
    <w:rsid w:val="00644A4E"/>
    <w:rsid w:val="0064559F"/>
    <w:rsid w:val="00646822"/>
    <w:rsid w:val="006778FA"/>
    <w:rsid w:val="00677E19"/>
    <w:rsid w:val="006969A2"/>
    <w:rsid w:val="006A603F"/>
    <w:rsid w:val="006B228B"/>
    <w:rsid w:val="006B4059"/>
    <w:rsid w:val="006B618D"/>
    <w:rsid w:val="006D3B00"/>
    <w:rsid w:val="006D58C7"/>
    <w:rsid w:val="006E44B7"/>
    <w:rsid w:val="00725FED"/>
    <w:rsid w:val="007354AF"/>
    <w:rsid w:val="00755FF8"/>
    <w:rsid w:val="00766677"/>
    <w:rsid w:val="00771D79"/>
    <w:rsid w:val="00780957"/>
    <w:rsid w:val="00791991"/>
    <w:rsid w:val="007A3233"/>
    <w:rsid w:val="007C1A08"/>
    <w:rsid w:val="007E70B0"/>
    <w:rsid w:val="00821115"/>
    <w:rsid w:val="00835B2B"/>
    <w:rsid w:val="008749BC"/>
    <w:rsid w:val="00882EAA"/>
    <w:rsid w:val="008A2DA5"/>
    <w:rsid w:val="008A301D"/>
    <w:rsid w:val="008A6BD0"/>
    <w:rsid w:val="008B30FD"/>
    <w:rsid w:val="008B5353"/>
    <w:rsid w:val="008B7969"/>
    <w:rsid w:val="008C596B"/>
    <w:rsid w:val="008C71C2"/>
    <w:rsid w:val="008E30AB"/>
    <w:rsid w:val="008E3DE6"/>
    <w:rsid w:val="00902109"/>
    <w:rsid w:val="00917B73"/>
    <w:rsid w:val="009413B9"/>
    <w:rsid w:val="00944FEB"/>
    <w:rsid w:val="00950E52"/>
    <w:rsid w:val="009538ED"/>
    <w:rsid w:val="009776AE"/>
    <w:rsid w:val="00980914"/>
    <w:rsid w:val="00981E89"/>
    <w:rsid w:val="00983D96"/>
    <w:rsid w:val="00984D8F"/>
    <w:rsid w:val="009908F4"/>
    <w:rsid w:val="00990ECE"/>
    <w:rsid w:val="009A0CD6"/>
    <w:rsid w:val="009A314E"/>
    <w:rsid w:val="009B7F41"/>
    <w:rsid w:val="009C598E"/>
    <w:rsid w:val="009C7BF9"/>
    <w:rsid w:val="009D09FA"/>
    <w:rsid w:val="009D733A"/>
    <w:rsid w:val="009E5B83"/>
    <w:rsid w:val="00A11823"/>
    <w:rsid w:val="00A33E38"/>
    <w:rsid w:val="00A364D6"/>
    <w:rsid w:val="00A401DF"/>
    <w:rsid w:val="00A43819"/>
    <w:rsid w:val="00A509A1"/>
    <w:rsid w:val="00A625A3"/>
    <w:rsid w:val="00A81D6D"/>
    <w:rsid w:val="00A81F4E"/>
    <w:rsid w:val="00A92590"/>
    <w:rsid w:val="00A938C7"/>
    <w:rsid w:val="00AA6002"/>
    <w:rsid w:val="00AB0C42"/>
    <w:rsid w:val="00AB29DC"/>
    <w:rsid w:val="00AC0748"/>
    <w:rsid w:val="00AC28D7"/>
    <w:rsid w:val="00AC29BD"/>
    <w:rsid w:val="00AC3174"/>
    <w:rsid w:val="00AC38B8"/>
    <w:rsid w:val="00AF005A"/>
    <w:rsid w:val="00B0354B"/>
    <w:rsid w:val="00B0437F"/>
    <w:rsid w:val="00B0535D"/>
    <w:rsid w:val="00B179E1"/>
    <w:rsid w:val="00B328EC"/>
    <w:rsid w:val="00B41C7A"/>
    <w:rsid w:val="00B51ED0"/>
    <w:rsid w:val="00B533B8"/>
    <w:rsid w:val="00B659B2"/>
    <w:rsid w:val="00B66E20"/>
    <w:rsid w:val="00B71144"/>
    <w:rsid w:val="00B74597"/>
    <w:rsid w:val="00BA20AB"/>
    <w:rsid w:val="00BA5417"/>
    <w:rsid w:val="00BA6031"/>
    <w:rsid w:val="00BB0592"/>
    <w:rsid w:val="00BB1DFF"/>
    <w:rsid w:val="00BC2A0E"/>
    <w:rsid w:val="00BC5262"/>
    <w:rsid w:val="00BD638B"/>
    <w:rsid w:val="00BE1925"/>
    <w:rsid w:val="00BF1558"/>
    <w:rsid w:val="00BF54CB"/>
    <w:rsid w:val="00BF75ED"/>
    <w:rsid w:val="00BF7C1E"/>
    <w:rsid w:val="00C174A0"/>
    <w:rsid w:val="00C33D26"/>
    <w:rsid w:val="00C35E2D"/>
    <w:rsid w:val="00C42930"/>
    <w:rsid w:val="00C57543"/>
    <w:rsid w:val="00C609CA"/>
    <w:rsid w:val="00C75FB4"/>
    <w:rsid w:val="00C80E5A"/>
    <w:rsid w:val="00C86853"/>
    <w:rsid w:val="00C87A25"/>
    <w:rsid w:val="00C91BC1"/>
    <w:rsid w:val="00CA2EDF"/>
    <w:rsid w:val="00CA3E96"/>
    <w:rsid w:val="00CB035D"/>
    <w:rsid w:val="00CB5512"/>
    <w:rsid w:val="00CD1406"/>
    <w:rsid w:val="00CE01EF"/>
    <w:rsid w:val="00D110E1"/>
    <w:rsid w:val="00D255CC"/>
    <w:rsid w:val="00D4130C"/>
    <w:rsid w:val="00D4332B"/>
    <w:rsid w:val="00D515BB"/>
    <w:rsid w:val="00D57B29"/>
    <w:rsid w:val="00D67860"/>
    <w:rsid w:val="00D912F2"/>
    <w:rsid w:val="00D95925"/>
    <w:rsid w:val="00DA0474"/>
    <w:rsid w:val="00DA379B"/>
    <w:rsid w:val="00DA7574"/>
    <w:rsid w:val="00DB0D52"/>
    <w:rsid w:val="00DC2FE3"/>
    <w:rsid w:val="00DC3001"/>
    <w:rsid w:val="00DC6866"/>
    <w:rsid w:val="00DD1627"/>
    <w:rsid w:val="00DE580F"/>
    <w:rsid w:val="00DF37D0"/>
    <w:rsid w:val="00DF3C33"/>
    <w:rsid w:val="00DF5001"/>
    <w:rsid w:val="00DF6539"/>
    <w:rsid w:val="00E109CE"/>
    <w:rsid w:val="00E1327A"/>
    <w:rsid w:val="00E16570"/>
    <w:rsid w:val="00E166C3"/>
    <w:rsid w:val="00E2330E"/>
    <w:rsid w:val="00E25DC5"/>
    <w:rsid w:val="00E3771D"/>
    <w:rsid w:val="00E4022C"/>
    <w:rsid w:val="00E40F54"/>
    <w:rsid w:val="00E5197B"/>
    <w:rsid w:val="00E60191"/>
    <w:rsid w:val="00E60363"/>
    <w:rsid w:val="00E6616B"/>
    <w:rsid w:val="00E662B8"/>
    <w:rsid w:val="00E86C6C"/>
    <w:rsid w:val="00E954A9"/>
    <w:rsid w:val="00EA3A9A"/>
    <w:rsid w:val="00EC0708"/>
    <w:rsid w:val="00EE5579"/>
    <w:rsid w:val="00EF469F"/>
    <w:rsid w:val="00F06AA3"/>
    <w:rsid w:val="00F13957"/>
    <w:rsid w:val="00F20580"/>
    <w:rsid w:val="00F20B69"/>
    <w:rsid w:val="00F5432B"/>
    <w:rsid w:val="00F57658"/>
    <w:rsid w:val="00F65D0E"/>
    <w:rsid w:val="00F719A5"/>
    <w:rsid w:val="00F80BFC"/>
    <w:rsid w:val="00F822EE"/>
    <w:rsid w:val="00FC21D0"/>
    <w:rsid w:val="00FC4482"/>
    <w:rsid w:val="00FC49B2"/>
    <w:rsid w:val="00FD66B8"/>
    <w:rsid w:val="00FD7328"/>
    <w:rsid w:val="00FE5C4D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6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F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7F41"/>
  </w:style>
  <w:style w:type="character" w:styleId="Hyperlink">
    <w:name w:val="Hyperlink"/>
    <w:basedOn w:val="DefaultParagraphFont"/>
    <w:uiPriority w:val="99"/>
    <w:unhideWhenUsed/>
    <w:rsid w:val="00612F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E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15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D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C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D58C7"/>
  </w:style>
  <w:style w:type="paragraph" w:styleId="ListParagraph">
    <w:name w:val="List Paragraph"/>
    <w:basedOn w:val="Normal"/>
    <w:uiPriority w:val="34"/>
    <w:qFormat/>
    <w:rsid w:val="006A60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6A90-063E-544A-9435-5C4469E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1043</Words>
  <Characters>5603</Characters>
  <Application>Microsoft Macintosh Word</Application>
  <DocSecurity>0</DocSecurity>
  <Lines>119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jmaynard</dc:creator>
  <cp:lastModifiedBy>HORACIO RUIZ</cp:lastModifiedBy>
  <cp:revision>3</cp:revision>
  <cp:lastPrinted>2018-04-12T18:37:00Z</cp:lastPrinted>
  <dcterms:created xsi:type="dcterms:W3CDTF">2018-04-17T10:55:00Z</dcterms:created>
  <dcterms:modified xsi:type="dcterms:W3CDTF">2018-04-17T15:46:00Z</dcterms:modified>
</cp:coreProperties>
</file>