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AA3" w:rsidRDefault="00190CAF">
      <w:r>
        <w:t>Quito, Ecuador. Abril 17 de 2018</w:t>
      </w:r>
    </w:p>
    <w:p w:rsidR="009C3DF3" w:rsidRDefault="009C3DF3"/>
    <w:p w:rsidR="009C3DF3" w:rsidRDefault="009C3DF3">
      <w:r>
        <w:t>Quie</w:t>
      </w:r>
      <w:r w:rsidR="00030AA7">
        <w:t>r</w:t>
      </w:r>
      <w:r>
        <w:t xml:space="preserve">o iniciar desde luego agradeciendo a la Universidad de los </w:t>
      </w:r>
      <w:proofErr w:type="gramStart"/>
      <w:r>
        <w:t>Hemisferios</w:t>
      </w:r>
      <w:proofErr w:type="gramEnd"/>
      <w:r w:rsidR="00351B65">
        <w:t xml:space="preserve"> por la organización de este evento que ha sido</w:t>
      </w:r>
      <w:r w:rsidR="008124A9">
        <w:t>,</w:t>
      </w:r>
      <w:r w:rsidR="00351B65">
        <w:t xml:space="preserve"> en todos los aspectos posibles</w:t>
      </w:r>
      <w:r w:rsidR="008124A9">
        <w:t>,</w:t>
      </w:r>
      <w:r w:rsidR="00351B65">
        <w:t xml:space="preserve"> extraordinario.</w:t>
      </w:r>
      <w:r w:rsidR="00D97A7E">
        <w:t xml:space="preserve"> Desde luego también extiendo este agradecimiento </w:t>
      </w:r>
      <w:r>
        <w:t xml:space="preserve">a la </w:t>
      </w:r>
      <w:r w:rsidR="00030AA7">
        <w:t xml:space="preserve">Universidad Técnica Particular de Loja por </w:t>
      </w:r>
      <w:r w:rsidR="00D97A7E">
        <w:t>su recepción e invitación al diálogo que desde ya aceptamos para tratar de</w:t>
      </w:r>
      <w:r w:rsidR="0025240A">
        <w:t xml:space="preserve"> dar respuesta a algunas de esas preguntas e inquietudes</w:t>
      </w:r>
      <w:r w:rsidR="006D3CF0">
        <w:t xml:space="preserve"> que se nos plantearon</w:t>
      </w:r>
    </w:p>
    <w:p w:rsidR="0025240A" w:rsidRDefault="0025240A"/>
    <w:p w:rsidR="001A2538" w:rsidRDefault="00EA37B6">
      <w:r>
        <w:t xml:space="preserve">Mi colega el Dr. Tony </w:t>
      </w:r>
      <w:proofErr w:type="spellStart"/>
      <w:r>
        <w:t>Pederson</w:t>
      </w:r>
      <w:proofErr w:type="spellEnd"/>
      <w:r>
        <w:t xml:space="preserve"> ayer anunció</w:t>
      </w:r>
      <w:r w:rsidR="001A2538">
        <w:t xml:space="preserve"> aquí</w:t>
      </w:r>
      <w:r>
        <w:t xml:space="preserve"> que a partir de octubre ocuparé la presidencia de CLAEP</w:t>
      </w:r>
      <w:r w:rsidR="006D3CF0">
        <w:t xml:space="preserve">, </w:t>
      </w:r>
      <w:r w:rsidR="00A6648E">
        <w:t>un</w:t>
      </w:r>
      <w:r w:rsidR="00674C92">
        <w:t>os zapatos difíciles</w:t>
      </w:r>
      <w:r w:rsidR="00C208D8">
        <w:t>,</w:t>
      </w:r>
      <w:r w:rsidR="00674C92">
        <w:t xml:space="preserve"> si no imposibles</w:t>
      </w:r>
      <w:r w:rsidR="008124A9">
        <w:t>,</w:t>
      </w:r>
      <w:r w:rsidR="00674C92">
        <w:t xml:space="preserve"> de llenar. Tony, me comprometo a dar mi mejor esfuerzo.</w:t>
      </w:r>
    </w:p>
    <w:p w:rsidR="00A07D51" w:rsidRDefault="00A07D51"/>
    <w:p w:rsidR="00A07D51" w:rsidRDefault="00A07D51">
      <w:r>
        <w:t>Aunque Tony hizo el anuncio en esos términos yo quisiera hoy complementar destacando que este cargo que me honra</w:t>
      </w:r>
      <w:r w:rsidR="0047223A">
        <w:t>,</w:t>
      </w:r>
      <w:r>
        <w:t xml:space="preserve"> en realidad es el resultado de una completa renovación de nuestro </w:t>
      </w:r>
      <w:r w:rsidR="00737ED9">
        <w:t>Consej</w:t>
      </w:r>
      <w:r>
        <w:t xml:space="preserve">o Directivo de CLAEP y </w:t>
      </w:r>
      <w:r w:rsidR="00737ED9">
        <w:t xml:space="preserve">debo aprovechar este espacio para presentar y agradecer a los colegas </w:t>
      </w:r>
      <w:r w:rsidR="0037364A">
        <w:t>quienes</w:t>
      </w:r>
      <w:r w:rsidR="00737ED9">
        <w:t xml:space="preserve"> han aceptado el reto de </w:t>
      </w:r>
      <w:r w:rsidR="00587760">
        <w:t>ir juntos los siguient</w:t>
      </w:r>
      <w:r w:rsidR="0037364A">
        <w:t>es tres años, entre 2019 y 2021 en esta aventura.</w:t>
      </w:r>
    </w:p>
    <w:p w:rsidR="00674C92" w:rsidRDefault="00674C92"/>
    <w:p w:rsidR="00587760" w:rsidRDefault="00AB4DD8">
      <w:r>
        <w:t xml:space="preserve">Aunque ya no está aquí hoy, mi colega </w:t>
      </w:r>
      <w:r w:rsidRPr="00A13CE6">
        <w:rPr>
          <w:b/>
        </w:rPr>
        <w:t>Adriana Guzmán</w:t>
      </w:r>
      <w:r>
        <w:t xml:space="preserve"> de Colombia me acompañará e</w:t>
      </w:r>
      <w:r w:rsidR="00835B71">
        <w:t xml:space="preserve">n la formula como vicepresidenta, </w:t>
      </w:r>
      <w:r w:rsidR="00587760">
        <w:t xml:space="preserve">a ella le agradezco </w:t>
      </w:r>
      <w:r w:rsidR="000709DD">
        <w:t xml:space="preserve">especialmente </w:t>
      </w:r>
      <w:r w:rsidR="00587760">
        <w:t>el apoyo y la confianza</w:t>
      </w:r>
      <w:r w:rsidR="000709DD">
        <w:t>.</w:t>
      </w:r>
      <w:r w:rsidR="00587760">
        <w:t xml:space="preserve"> </w:t>
      </w:r>
    </w:p>
    <w:p w:rsidR="00587760" w:rsidRDefault="00587760"/>
    <w:p w:rsidR="00DA2572" w:rsidRDefault="00835B71">
      <w:r w:rsidRPr="0077411E">
        <w:rPr>
          <w:b/>
        </w:rPr>
        <w:t xml:space="preserve">Julio </w:t>
      </w:r>
      <w:proofErr w:type="spellStart"/>
      <w:r w:rsidRPr="0077411E">
        <w:rPr>
          <w:b/>
        </w:rPr>
        <w:t>Ma</w:t>
      </w:r>
      <w:r w:rsidR="00B149D0">
        <w:rPr>
          <w:b/>
        </w:rPr>
        <w:t>cka</w:t>
      </w:r>
      <w:r w:rsidRPr="0077411E">
        <w:rPr>
          <w:b/>
        </w:rPr>
        <w:t>y</w:t>
      </w:r>
      <w:proofErr w:type="spellEnd"/>
      <w:r>
        <w:t xml:space="preserve"> ocupará el asiento de Perú como consejero, </w:t>
      </w:r>
      <w:r w:rsidRPr="0077411E">
        <w:rPr>
          <w:b/>
        </w:rPr>
        <w:t>Fernando Guti</w:t>
      </w:r>
      <w:r w:rsidR="006125F0" w:rsidRPr="0077411E">
        <w:rPr>
          <w:b/>
        </w:rPr>
        <w:t>érrez</w:t>
      </w:r>
      <w:r w:rsidR="006125F0">
        <w:t xml:space="preserve"> representará a Chile, </w:t>
      </w:r>
      <w:r w:rsidR="006125F0" w:rsidRPr="0077411E">
        <w:rPr>
          <w:b/>
        </w:rPr>
        <w:t>Luz Amalia Camacho</w:t>
      </w:r>
      <w:r w:rsidR="006125F0">
        <w:t xml:space="preserve"> de Colombia, ocupará un asiento más</w:t>
      </w:r>
      <w:r w:rsidR="00161D3D">
        <w:t xml:space="preserve"> como consejera, </w:t>
      </w:r>
      <w:r w:rsidR="00161D3D" w:rsidRPr="0077411E">
        <w:rPr>
          <w:b/>
        </w:rPr>
        <w:t>Daniel López</w:t>
      </w:r>
      <w:r w:rsidR="00161D3D">
        <w:t xml:space="preserve"> representará</w:t>
      </w:r>
      <w:r w:rsidR="00D85AED">
        <w:t xml:space="preserve"> por primera vez</w:t>
      </w:r>
      <w:r w:rsidR="00161D3D">
        <w:t xml:space="preserve"> a Ecuador</w:t>
      </w:r>
      <w:r w:rsidR="00D85AED">
        <w:t xml:space="preserve"> en nuestro consejo</w:t>
      </w:r>
      <w:r w:rsidR="00A13CE6">
        <w:t>. A todos los colegas presentes y ausentes muchas gracias por aceptar esta aventura, este reto.</w:t>
      </w:r>
      <w:r w:rsidR="00D85AED">
        <w:t xml:space="preserve"> Y con el mismo cariño a los colegas consejeros salientes con quienes hemos transitado la construcción de </w:t>
      </w:r>
      <w:r w:rsidR="00B4445B">
        <w:t>esta organización de alcance continental</w:t>
      </w:r>
      <w:r w:rsidR="000E3AE6">
        <w:t>, muchas gracias pues seguiremos contando con su experiencia y su trabajo para seguir haciendo crecer CLAEP.</w:t>
      </w:r>
      <w:r w:rsidR="00BA4D29">
        <w:t xml:space="preserve"> Esta reconfiguración del consejo buscó también destacar la participación de las universidades colombianas</w:t>
      </w:r>
      <w:r w:rsidR="00B81072">
        <w:t xml:space="preserve"> que ocupan un número importante dentro de los programas acreditados, a ello responde que la Vicepresidencia y un asiento en el </w:t>
      </w:r>
      <w:r w:rsidR="001F5D5D">
        <w:t>Consej</w:t>
      </w:r>
      <w:r w:rsidR="00B81072">
        <w:t>o lo ocupen colegas de Colombia</w:t>
      </w:r>
      <w:r w:rsidR="008871F6">
        <w:t>.</w:t>
      </w:r>
    </w:p>
    <w:p w:rsidR="001A2538" w:rsidRDefault="001A2538"/>
    <w:p w:rsidR="00FA4966" w:rsidRDefault="008D73FB">
      <w:r>
        <w:t>Somos la entidad acreditadora de programas académicos que, en coordinación con la Sociedad Interamericana de Prensa</w:t>
      </w:r>
      <w:r w:rsidR="00743A3A">
        <w:t xml:space="preserve"> ha estado trabajando desde hace ya casi 20 años buscando la calidad de los programas formativos de periodistas y comunicadores en AL.</w:t>
      </w:r>
      <w:r w:rsidR="001A7312">
        <w:t xml:space="preserve"> Bajo la presidencia de Raúl </w:t>
      </w:r>
      <w:proofErr w:type="spellStart"/>
      <w:r w:rsidR="001A7312">
        <w:t>Kraiselb</w:t>
      </w:r>
      <w:r w:rsidR="007560FE">
        <w:t>urd</w:t>
      </w:r>
      <w:proofErr w:type="spellEnd"/>
      <w:r w:rsidR="007560FE">
        <w:t xml:space="preserve"> primero y de Tony </w:t>
      </w:r>
      <w:proofErr w:type="spellStart"/>
      <w:r w:rsidR="007560FE">
        <w:t>Pederson</w:t>
      </w:r>
      <w:proofErr w:type="spellEnd"/>
      <w:r w:rsidR="007560FE">
        <w:t xml:space="preserve"> después logramos llegar a más de 25 universidades</w:t>
      </w:r>
      <w:r w:rsidR="00881AF3">
        <w:t xml:space="preserve"> en 8 países y</w:t>
      </w:r>
      <w:r w:rsidR="007560FE">
        <w:t xml:space="preserve"> en di</w:t>
      </w:r>
      <w:r w:rsidR="00881AF3">
        <w:t>stintos momentos de este camino.</w:t>
      </w:r>
    </w:p>
    <w:p w:rsidR="00881AF3" w:rsidRDefault="00881AF3"/>
    <w:p w:rsidR="00881AF3" w:rsidRDefault="00E7777C">
      <w:r>
        <w:t>El reto ahora se nos plantea desde diversos ángulos de los que quisiera destacar</w:t>
      </w:r>
      <w:r w:rsidR="00BA4D29">
        <w:t>:</w:t>
      </w:r>
    </w:p>
    <w:p w:rsidR="00D32E06" w:rsidRDefault="00D32E06"/>
    <w:p w:rsidR="00D32E06" w:rsidRDefault="00D32E06">
      <w:r w:rsidRPr="00BA4D29">
        <w:rPr>
          <w:b/>
        </w:rPr>
        <w:t>Primero</w:t>
      </w:r>
      <w:r>
        <w:t xml:space="preserve"> las transformaciones de la industria, del mercado de trabajo y de las plataformas de despliegue de contenidos periodísticos. No detallo</w:t>
      </w:r>
      <w:r w:rsidR="00904508">
        <w:t xml:space="preserve"> esto pues lo hemos revisado ya desde ayer. Es un proceso que, como decimos en México, no tiene reversa.</w:t>
      </w:r>
    </w:p>
    <w:p w:rsidR="00904508" w:rsidRDefault="00904508"/>
    <w:p w:rsidR="00904508" w:rsidRDefault="00904508">
      <w:r>
        <w:t xml:space="preserve">Esta transformación está empujando </w:t>
      </w:r>
      <w:r w:rsidR="00E0480C">
        <w:t>el</w:t>
      </w:r>
      <w:r w:rsidR="000E4526">
        <w:t xml:space="preserve"> </w:t>
      </w:r>
      <w:r w:rsidR="000E4526" w:rsidRPr="000E4526">
        <w:rPr>
          <w:b/>
        </w:rPr>
        <w:t>segund</w:t>
      </w:r>
      <w:r w:rsidR="00E0480C">
        <w:rPr>
          <w:b/>
        </w:rPr>
        <w:t xml:space="preserve">o </w:t>
      </w:r>
      <w:r w:rsidR="00E0480C">
        <w:t>ángulo</w:t>
      </w:r>
      <w:r>
        <w:t xml:space="preserve">, que es dónde nosotros incidimos, me refiero a </w:t>
      </w:r>
      <w:r w:rsidR="00DA331B">
        <w:t>los planes y programas de estudio en las universidades. La caída de la matrícula de los estudiantes de periodismo es un fenómeno que se observa en todo el hemisferio</w:t>
      </w:r>
      <w:r w:rsidR="00DC62B6">
        <w:t>. El periodismo no es una profesión</w:t>
      </w:r>
      <w:r w:rsidR="004A6D8C">
        <w:t xml:space="preserve"> muy popular</w:t>
      </w:r>
      <w:r w:rsidR="00DC62B6">
        <w:t>—sí, dije profesión—muy popular. Aquí quisiera compartirle</w:t>
      </w:r>
      <w:r w:rsidR="0018660C">
        <w:t>s</w:t>
      </w:r>
      <w:r w:rsidR="00DC62B6">
        <w:t xml:space="preserve"> mi experiencia promoviendo la carrera de pe</w:t>
      </w:r>
      <w:r w:rsidR="0018660C">
        <w:t>riodismo. Cuando llego a los colegios y preparatorias a hablar del tema suelo tener auditorios y salones llenos de chicos expectantes de lo que podría ser una carrera dentro del periodismo</w:t>
      </w:r>
      <w:r w:rsidR="004B34B7">
        <w:t xml:space="preserve">, se les siente el entusiasmo. Luego van a su casa, y la familia, papá y mamá, advierten los riesgos, de los bajos salarios, del desempleo, de la </w:t>
      </w:r>
      <w:r w:rsidR="00603A24">
        <w:t>in</w:t>
      </w:r>
      <w:r w:rsidR="004B34B7">
        <w:t>seguridad. Creo que no digo nada que todos ustedes no hayan experimentado.</w:t>
      </w:r>
    </w:p>
    <w:p w:rsidR="004B34B7" w:rsidRDefault="004B34B7"/>
    <w:p w:rsidR="004B34B7" w:rsidRDefault="00E20D84">
      <w:r>
        <w:t xml:space="preserve">Me pregunto: ¿Dejamos que se muera el periodismo? ¿Qué </w:t>
      </w:r>
      <w:r w:rsidR="00603A24">
        <w:t xml:space="preserve">les </w:t>
      </w:r>
      <w:r>
        <w:t>decimos?</w:t>
      </w:r>
      <w:r w:rsidR="00280967">
        <w:t xml:space="preserve"> La única salida que se me ocurre es que desde las universidades </w:t>
      </w:r>
      <w:r w:rsidR="004A6D8C">
        <w:t>entendamos y dialoguemos con la industria para formar a quienes</w:t>
      </w:r>
      <w:r w:rsidR="00603A24">
        <w:t xml:space="preserve"> serán, no me cabe duda, quienes defiendan a las democracias del hemisferio en este siglo, no es una tarea menor y es</w:t>
      </w:r>
      <w:r w:rsidR="00B04B62">
        <w:t xml:space="preserve"> una enorme meta por la cual debemos luchar.</w:t>
      </w:r>
    </w:p>
    <w:p w:rsidR="00B04B62" w:rsidRDefault="00B04B62"/>
    <w:p w:rsidR="00C66DC4" w:rsidRDefault="00B04B62" w:rsidP="00B04B62">
      <w:r>
        <w:t>Vengo del país que encabeza la lista de periodistas asesinados por hacer su trabajo. Los tres colegas asesinados aquí en Ecuador</w:t>
      </w:r>
      <w:r w:rsidR="00EE6327">
        <w:t xml:space="preserve"> se suman a una larga lis</w:t>
      </w:r>
      <w:r w:rsidR="00503E20">
        <w:t>ta de periodistas mexicanos, cré</w:t>
      </w:r>
      <w:r w:rsidR="00EE6327">
        <w:t>anme, es muy vergonzoso para mi decir esto, y haciéndolo me sumo a la indignación, el repu</w:t>
      </w:r>
      <w:r w:rsidR="00C66DC4">
        <w:t xml:space="preserve">dio y la tristeza que embargan hoy a los ecuatorianos de bien, que como en mi país, somos la mayoría. </w:t>
      </w:r>
    </w:p>
    <w:p w:rsidR="00C66DC4" w:rsidRDefault="00C66DC4" w:rsidP="00B04B62"/>
    <w:p w:rsidR="00B04B62" w:rsidRDefault="00B04B62" w:rsidP="00B04B62">
      <w:r>
        <w:t xml:space="preserve">Y es justamente por </w:t>
      </w:r>
      <w:r w:rsidR="00C66DC4">
        <w:t>esto</w:t>
      </w:r>
      <w:r>
        <w:t xml:space="preserve"> que siento el peso del compromiso que implica formar periodistas profesionales y éticos, pero también valientes y decididos a dar la batalla por lo que es la esencia de nuestra profesión: las libertades de información y de expresión.</w:t>
      </w:r>
    </w:p>
    <w:p w:rsidR="00B04B62" w:rsidRDefault="00B04B62"/>
    <w:p w:rsidR="0025240A" w:rsidRDefault="00152F51">
      <w:r>
        <w:t>La crisis, n</w:t>
      </w:r>
      <w:r w:rsidR="00BC22A5">
        <w:t>ada nuevo para nosotros. De no existir estas crisis, por ejemplo, no existiría en los Estados Unidos</w:t>
      </w:r>
      <w:r w:rsidR="00E72286">
        <w:t xml:space="preserve"> </w:t>
      </w:r>
      <w:r w:rsidR="00BC22A5">
        <w:t>la Primera Enmienda de su Constitución y no tendríamos en Am</w:t>
      </w:r>
      <w:r w:rsidR="00CD7894">
        <w:t>érica Latina los debates encendidos acerca de papel que el periodismo y los periodistas debemos jugar en la construcci</w:t>
      </w:r>
      <w:r>
        <w:t>ón de nuestras democracias. Con esta breve reflexión q</w:t>
      </w:r>
      <w:r w:rsidR="00F00762">
        <w:t xml:space="preserve">uiero invitarles a pensar distinto, </w:t>
      </w:r>
      <w:r w:rsidR="006E7B89">
        <w:t>sí</w:t>
      </w:r>
      <w:r w:rsidR="00512F86">
        <w:t xml:space="preserve"> hay problemas y muchos, pero cada problema trae siempre una oportunidad o varias.</w:t>
      </w:r>
    </w:p>
    <w:p w:rsidR="00C428EB" w:rsidRDefault="00C428EB"/>
    <w:p w:rsidR="00512F86" w:rsidRDefault="00E84F51">
      <w:r>
        <w:t>En CLAEP hemos creí</w:t>
      </w:r>
      <w:r w:rsidR="00C428EB">
        <w:t xml:space="preserve">do siempre que </w:t>
      </w:r>
      <w:r>
        <w:t>los periodistas profesionales son quienes van</w:t>
      </w:r>
      <w:r w:rsidR="00BD6C9C">
        <w:t>,</w:t>
      </w:r>
      <w:r>
        <w:t xml:space="preserve"> a la larga</w:t>
      </w:r>
      <w:r w:rsidR="00BD6C9C">
        <w:t>,</w:t>
      </w:r>
      <w:r>
        <w:t xml:space="preserve"> a garantizar que siga existiendo</w:t>
      </w:r>
      <w:r w:rsidR="003463FB">
        <w:t xml:space="preserve"> la democracia en el hemisferio</w:t>
      </w:r>
      <w:r w:rsidR="005D1622">
        <w:t xml:space="preserve">, por eso consideramos que nuestra labor es trascendental. </w:t>
      </w:r>
    </w:p>
    <w:p w:rsidR="00512F86" w:rsidRDefault="00512F86"/>
    <w:p w:rsidR="00BE6D0A" w:rsidRDefault="005D1622" w:rsidP="00E92AC1">
      <w:r>
        <w:t>Ahora es tiempo de hablar del futuro de CLAEP</w:t>
      </w:r>
      <w:r w:rsidR="00E92AC1">
        <w:t>. Desde luego seguiremos trabajando, ahora con más ahínco, en lograr que más universidades se sumen a nuestro proyecto, y para</w:t>
      </w:r>
      <w:r w:rsidR="00DF58E5">
        <w:t xml:space="preserve"> ello hemos establecido un diálogo más directo con la Asamblea de la SIP. Le he pedido a Tony que nos siga ayudando y participando con su liderazgo dentro de la </w:t>
      </w:r>
      <w:r w:rsidR="00411550">
        <w:t>industria del conti</w:t>
      </w:r>
      <w:r w:rsidR="00DF58E5">
        <w:t xml:space="preserve">nente y a través del Instituto de Prensa de la SIP hemos adelantado </w:t>
      </w:r>
      <w:r w:rsidR="00C73C30">
        <w:lastRenderedPageBreak/>
        <w:t>algunos</w:t>
      </w:r>
      <w:r w:rsidR="00DF58E5">
        <w:t xml:space="preserve"> proyectos que estamos cocinando</w:t>
      </w:r>
      <w:r w:rsidR="00F739BB">
        <w:t xml:space="preserve"> para los próximos meses, se los bosquej</w:t>
      </w:r>
      <w:r w:rsidR="00411550">
        <w:t>aré</w:t>
      </w:r>
      <w:r w:rsidR="00F739BB">
        <w:t xml:space="preserve"> brevemente.</w:t>
      </w:r>
    </w:p>
    <w:p w:rsidR="00F739BB" w:rsidRDefault="00F739BB" w:rsidP="00E92AC1"/>
    <w:p w:rsidR="00F739BB" w:rsidRDefault="00F739BB" w:rsidP="00E92AC1">
      <w:r>
        <w:t>Hemos considerado que la crisis de las acreditadoras no ha afectado a CLAEP pues nuestro modelo, el modelo CLAEP no es prescriptivo sino</w:t>
      </w:r>
      <w:r w:rsidR="002D5153">
        <w:t xml:space="preserve"> </w:t>
      </w:r>
      <w:proofErr w:type="spellStart"/>
      <w:r w:rsidR="002D5153">
        <w:t>autoreflexivo</w:t>
      </w:r>
      <w:proofErr w:type="spellEnd"/>
      <w:r w:rsidR="002D5153">
        <w:t xml:space="preserve">, más que hablar de “estándares” como lo hacen otras organizaciones, nosotros hablamos de criterios pues nuestra misión es mucho más compleja que la estandarización, CLAEP no </w:t>
      </w:r>
      <w:proofErr w:type="gramStart"/>
      <w:r w:rsidR="002D5153">
        <w:t>estandariza</w:t>
      </w:r>
      <w:proofErr w:type="gramEnd"/>
      <w:r w:rsidR="002D5153">
        <w:t xml:space="preserve"> sino que evalúa con base en </w:t>
      </w:r>
      <w:r w:rsidR="0029331C">
        <w:t xml:space="preserve">criterios compartidos y </w:t>
      </w:r>
      <w:proofErr w:type="spellStart"/>
      <w:r w:rsidR="0029331C">
        <w:t>autogestionados</w:t>
      </w:r>
      <w:proofErr w:type="spellEnd"/>
      <w:r w:rsidR="0029331C">
        <w:t xml:space="preserve"> por cada institución en cada país con sus peculiaridades y diferencias. Todos compartimos las características y</w:t>
      </w:r>
      <w:r w:rsidR="009E6269">
        <w:t xml:space="preserve"> necesidades del </w:t>
      </w:r>
      <w:proofErr w:type="gramStart"/>
      <w:r w:rsidR="009E6269">
        <w:t>periodismo</w:t>
      </w:r>
      <w:proofErr w:type="gramEnd"/>
      <w:r w:rsidR="009E6269">
        <w:t xml:space="preserve"> pero vemos las diferencias y entendemos los contextos particulares.</w:t>
      </w:r>
    </w:p>
    <w:p w:rsidR="009E6269" w:rsidRDefault="009E6269" w:rsidP="00E92AC1"/>
    <w:p w:rsidR="009E6269" w:rsidRDefault="00BE492D" w:rsidP="00E92AC1">
      <w:r>
        <w:t>Visto así ante esta transformación que la industria está viviendo</w:t>
      </w:r>
      <w:r w:rsidR="00F27238">
        <w:t xml:space="preserve">, de entrada nos hemos propuesto </w:t>
      </w:r>
      <w:r w:rsidR="00C73C30">
        <w:t>algunas cosas</w:t>
      </w:r>
      <w:bookmarkStart w:id="0" w:name="_GoBack"/>
      <w:bookmarkEnd w:id="0"/>
      <w:r w:rsidR="00F27238">
        <w:t>:</w:t>
      </w:r>
    </w:p>
    <w:p w:rsidR="00F27238" w:rsidRDefault="00F27238" w:rsidP="00E92AC1"/>
    <w:p w:rsidR="00F27238" w:rsidRDefault="00F27238" w:rsidP="00F27238">
      <w:pPr>
        <w:pStyle w:val="Prrafodelista"/>
        <w:numPr>
          <w:ilvl w:val="0"/>
          <w:numId w:val="2"/>
        </w:numPr>
      </w:pPr>
      <w:r>
        <w:t xml:space="preserve">Revisaremos el criterio de </w:t>
      </w:r>
      <w:proofErr w:type="spellStart"/>
      <w:r>
        <w:t>curriculum</w:t>
      </w:r>
      <w:proofErr w:type="spellEnd"/>
      <w:r>
        <w:t xml:space="preserve"> a la luz de la diversidad que los diferentes contextos universitarios en los distintos pa</w:t>
      </w:r>
      <w:r w:rsidR="007F0C24">
        <w:t>íses nos está</w:t>
      </w:r>
      <w:r>
        <w:t>n planteando, para poder acercarnos con una mirada más fina a revisar lo que ocurre con los distintos enfoques y</w:t>
      </w:r>
      <w:r w:rsidR="00F40B47">
        <w:t xml:space="preserve"> aproximaciones.</w:t>
      </w:r>
    </w:p>
    <w:p w:rsidR="00F40B47" w:rsidRDefault="00F40B47" w:rsidP="00F27238">
      <w:pPr>
        <w:pStyle w:val="Prrafodelista"/>
        <w:numPr>
          <w:ilvl w:val="0"/>
          <w:numId w:val="2"/>
        </w:numPr>
      </w:pPr>
      <w:r>
        <w:t xml:space="preserve">Aunque desde el año pasado todas las universidades acreditadas y sus medios estudiantiles forman parte oficialmente de la SIP, estamos en vías de crear una certificación individualizada para cada estudiante que egrese de </w:t>
      </w:r>
      <w:r w:rsidR="00EC6A03">
        <w:t>unidades acreditadas por CLAEP. Esta certificación será una especie de credencial para acercarse a los medios miembros de la SIP que reconocerán oficialmente la calidad formativa de los egresados.</w:t>
      </w:r>
    </w:p>
    <w:p w:rsidR="00EC6A03" w:rsidRDefault="002068BE" w:rsidP="00F27238">
      <w:pPr>
        <w:pStyle w:val="Prrafodelista"/>
        <w:numPr>
          <w:ilvl w:val="0"/>
          <w:numId w:val="2"/>
        </w:numPr>
      </w:pPr>
      <w:r>
        <w:t xml:space="preserve">Por medio del Instituto de Prensa de la SIP y con la participación de varias universidades del circuito entre las que cuento a mi casa el Tecnológico de Monterrey y </w:t>
      </w:r>
      <w:r w:rsidR="00677513">
        <w:t>un par de socios formadores más, estamos trabajando ya un modelo de certificación para periodistas en ejercicio que por una u otra causa no cuentan con un título universitario pero que ya se desempeñan como periodistas. Ellos estarán becados por nuestros socios formadores</w:t>
      </w:r>
      <w:r w:rsidR="00680C40">
        <w:t>.</w:t>
      </w:r>
    </w:p>
    <w:p w:rsidR="008D4654" w:rsidRDefault="00680C40" w:rsidP="008D4654">
      <w:pPr>
        <w:pStyle w:val="Prrafodelista"/>
        <w:numPr>
          <w:ilvl w:val="0"/>
          <w:numId w:val="2"/>
        </w:numPr>
      </w:pPr>
      <w:r>
        <w:t>Estamos promoviendo la afiliación de periodistas individualmente a la SIP y no necesariamente a trav</w:t>
      </w:r>
      <w:r w:rsidR="00A4680C">
        <w:t>és de un</w:t>
      </w:r>
      <w:r>
        <w:t xml:space="preserve"> medio. Con ello pretendemos darle cabida a través de</w:t>
      </w:r>
      <w:r w:rsidR="008D4654">
        <w:t xml:space="preserve"> CLAEP a egresados de nuestras universidades acreditadas que están trabajando como </w:t>
      </w:r>
      <w:proofErr w:type="spellStart"/>
      <w:r w:rsidR="008D4654">
        <w:t>freelancers</w:t>
      </w:r>
      <w:proofErr w:type="spellEnd"/>
      <w:r w:rsidR="008D4654">
        <w:t>.</w:t>
      </w:r>
    </w:p>
    <w:p w:rsidR="008D4654" w:rsidRDefault="008D4654" w:rsidP="008D4654"/>
    <w:p w:rsidR="008D4654" w:rsidRDefault="008D4654" w:rsidP="008D4654">
      <w:r>
        <w:t xml:space="preserve">De </w:t>
      </w:r>
      <w:proofErr w:type="gramStart"/>
      <w:r>
        <w:t>entrada</w:t>
      </w:r>
      <w:proofErr w:type="gramEnd"/>
      <w:r>
        <w:t xml:space="preserve"> estas cuatro iniciativas buscan amarrar la relación entre </w:t>
      </w:r>
      <w:r w:rsidR="00404886">
        <w:t xml:space="preserve">el sector académico universitario y la más importante representación organizada de la industria </w:t>
      </w:r>
      <w:r w:rsidR="00A4680C">
        <w:t xml:space="preserve">de medios </w:t>
      </w:r>
      <w:r w:rsidR="00404886">
        <w:t>en América Latina</w:t>
      </w:r>
      <w:r w:rsidR="00530202">
        <w:t>, esto es la SIP</w:t>
      </w:r>
      <w:r w:rsidR="00404886">
        <w:t xml:space="preserve">. Desde este frente común buscaremos también, levantar la voz para evitar que atrocidades como la ocurrida aquí en Ecuador </w:t>
      </w:r>
      <w:r w:rsidR="00B77F16">
        <w:t>vuelvan a ocurrir</w:t>
      </w:r>
      <w:r w:rsidR="00404886">
        <w:t>.</w:t>
      </w:r>
      <w:r w:rsidR="00A4680C">
        <w:t xml:space="preserve"> </w:t>
      </w:r>
    </w:p>
    <w:p w:rsidR="002D2C64" w:rsidRDefault="002D2C64" w:rsidP="008D4654"/>
    <w:p w:rsidR="002D2C64" w:rsidRDefault="002D2C64" w:rsidP="008D4654">
      <w:r>
        <w:t xml:space="preserve">Como una 5ª iniciativa, no menos importante pero separada, buscaremos seguir impulsando que la CLAEP abrigue una </w:t>
      </w:r>
      <w:r w:rsidR="00803580">
        <w:t xml:space="preserve">Red de Investigación formal, con criterios de calidad y que estos encuentros sean el espacio privilegiado de presentación de trabajos, de nuevo </w:t>
      </w:r>
      <w:r w:rsidR="00803580">
        <w:lastRenderedPageBreak/>
        <w:t>conocimiento y de reflexi</w:t>
      </w:r>
      <w:r w:rsidR="00AA5486">
        <w:t>ón organizada y arbitrada. Esta iniciativa está a su vez vinculada con la apertura al proceso de acreditación de programas de posgrado que propondremos a partir de 2019. Con ambas medidas buscamos ir más all</w:t>
      </w:r>
      <w:r w:rsidR="003F4EDC">
        <w:t>á y asegurar que el futuro de nuestro ejercicio periodístico esté bien guiado por nuestros mejores investigadores. Somos ya una red potente y con esto pretendemos hacer de la Red CLAEP</w:t>
      </w:r>
      <w:r w:rsidR="00884F6A">
        <w:t xml:space="preserve"> no solamente una acreditadora, sino una institución unificadora de los esfuerzos disciplinarios en materia de periodismo en América Latina.</w:t>
      </w:r>
    </w:p>
    <w:p w:rsidR="00884F6A" w:rsidRDefault="00884F6A" w:rsidP="008D4654"/>
    <w:p w:rsidR="00884F6A" w:rsidRDefault="00884F6A" w:rsidP="008D4654">
      <w:r>
        <w:t>El espíritu que está atrás de cada una de estas iniciativas parte de la necesidad de agregar valor a nuestras instituciones acreditadas y afiliad</w:t>
      </w:r>
      <w:r w:rsidR="006A2021">
        <w:t>as, promoviendo un modelo de colaboración interinstitucional y continental que le da más peso a nuestras similitudes y concordancias que a nuestras diferencias. Es un esbozo de un modelo de integración</w:t>
      </w:r>
      <w:r w:rsidR="005A05DC">
        <w:t>…algunos me dirán, sí uno más, y sí, hay que seguir intentando.</w:t>
      </w:r>
    </w:p>
    <w:p w:rsidR="00190CAF" w:rsidRDefault="00190CAF" w:rsidP="008D4654"/>
    <w:p w:rsidR="00190CAF" w:rsidRDefault="00190CAF" w:rsidP="008D4654">
      <w:r>
        <w:t>Esta intervención no puede estar completa sin un agradecimiento muy especial.</w:t>
      </w:r>
      <w:r w:rsidR="002A17DF">
        <w:t xml:space="preserve"> Por estas fechas se cumplen 10 años de la integración de la Maestra Susana </w:t>
      </w:r>
      <w:proofErr w:type="spellStart"/>
      <w:r w:rsidR="002A17DF">
        <w:t>Mitchel</w:t>
      </w:r>
      <w:proofErr w:type="spellEnd"/>
      <w:r w:rsidR="002A17DF">
        <w:t xml:space="preserve"> al equipo CLAEP. Desde el primer </w:t>
      </w:r>
      <w:r w:rsidR="003F6093">
        <w:t>momento de su trabajo, Susana nos convocó, nos unió e hizo posible que CLAEP funcionara. No dudo en afirmar que CLAEP n</w:t>
      </w:r>
      <w:r w:rsidR="00B15BCF">
        <w:t>o sería lo que es sin su trabajo. Hoy es nuestra Directora Ejecutiva y como una directora de orquesta, inspiradora, apasionada, sutil y elegante, nos conduce con buen juicio y</w:t>
      </w:r>
      <w:r w:rsidR="00E60388">
        <w:t xml:space="preserve"> una enorme dosis de paciencia. Cumples 10 años con nosotros Susana, muchas gracias.</w:t>
      </w:r>
    </w:p>
    <w:p w:rsidR="009C1698" w:rsidRDefault="009C1698" w:rsidP="008D4654"/>
    <w:p w:rsidR="009C1698" w:rsidRDefault="009C1698" w:rsidP="008D4654">
      <w:r>
        <w:t xml:space="preserve">Y ahora, como ya se hizo costumbre, </w:t>
      </w:r>
      <w:r w:rsidR="008D5162">
        <w:t xml:space="preserve">y para cerrar nuestro evento, </w:t>
      </w:r>
      <w:r>
        <w:t xml:space="preserve">le pediré a </w:t>
      </w:r>
      <w:proofErr w:type="spellStart"/>
      <w:r>
        <w:t>Farouk</w:t>
      </w:r>
      <w:proofErr w:type="spellEnd"/>
      <w:r w:rsidR="008D5162">
        <w:t xml:space="preserve"> Caballero</w:t>
      </w:r>
      <w:r>
        <w:t xml:space="preserve"> que me acompañe para hacer el anuncio y la invitación para participar en la IX Reunión CLAEP en 2019…</w:t>
      </w:r>
    </w:p>
    <w:sectPr w:rsidR="009C1698" w:rsidSect="000B01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367C7"/>
    <w:multiLevelType w:val="hybridMultilevel"/>
    <w:tmpl w:val="3BAA328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71632"/>
    <w:multiLevelType w:val="hybridMultilevel"/>
    <w:tmpl w:val="F04AE90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F3"/>
    <w:rsid w:val="00030AA7"/>
    <w:rsid w:val="000709DD"/>
    <w:rsid w:val="000B010E"/>
    <w:rsid w:val="000E3AE6"/>
    <w:rsid w:val="000E4526"/>
    <w:rsid w:val="00152F51"/>
    <w:rsid w:val="00161D3D"/>
    <w:rsid w:val="00167E9C"/>
    <w:rsid w:val="0018660C"/>
    <w:rsid w:val="00190CAF"/>
    <w:rsid w:val="001A2538"/>
    <w:rsid w:val="001A7312"/>
    <w:rsid w:val="001F5D5D"/>
    <w:rsid w:val="002068BE"/>
    <w:rsid w:val="00246B6D"/>
    <w:rsid w:val="0025240A"/>
    <w:rsid w:val="00280967"/>
    <w:rsid w:val="0029331C"/>
    <w:rsid w:val="002A17DF"/>
    <w:rsid w:val="002D2C64"/>
    <w:rsid w:val="002D5153"/>
    <w:rsid w:val="002F0E22"/>
    <w:rsid w:val="003463FB"/>
    <w:rsid w:val="00351B65"/>
    <w:rsid w:val="0037364A"/>
    <w:rsid w:val="003A7067"/>
    <w:rsid w:val="003D6DB4"/>
    <w:rsid w:val="003F4EDC"/>
    <w:rsid w:val="003F6093"/>
    <w:rsid w:val="00404886"/>
    <w:rsid w:val="00411550"/>
    <w:rsid w:val="00444B7A"/>
    <w:rsid w:val="0047223A"/>
    <w:rsid w:val="004A6D8C"/>
    <w:rsid w:val="004B34B7"/>
    <w:rsid w:val="00503E20"/>
    <w:rsid w:val="00512F86"/>
    <w:rsid w:val="00530202"/>
    <w:rsid w:val="00587760"/>
    <w:rsid w:val="005A05DC"/>
    <w:rsid w:val="005D1622"/>
    <w:rsid w:val="00603A24"/>
    <w:rsid w:val="006125F0"/>
    <w:rsid w:val="00674C92"/>
    <w:rsid w:val="00677513"/>
    <w:rsid w:val="00680C40"/>
    <w:rsid w:val="00691419"/>
    <w:rsid w:val="006A2021"/>
    <w:rsid w:val="006D3CF0"/>
    <w:rsid w:val="006E7B89"/>
    <w:rsid w:val="00737ED9"/>
    <w:rsid w:val="00743A3A"/>
    <w:rsid w:val="0075499B"/>
    <w:rsid w:val="007560FE"/>
    <w:rsid w:val="0077411E"/>
    <w:rsid w:val="007958CE"/>
    <w:rsid w:val="007F0C24"/>
    <w:rsid w:val="00803580"/>
    <w:rsid w:val="008124A9"/>
    <w:rsid w:val="00835B71"/>
    <w:rsid w:val="0083677C"/>
    <w:rsid w:val="0085002A"/>
    <w:rsid w:val="0086203C"/>
    <w:rsid w:val="00881AF3"/>
    <w:rsid w:val="00884F6A"/>
    <w:rsid w:val="008871F6"/>
    <w:rsid w:val="008D4654"/>
    <w:rsid w:val="008D5162"/>
    <w:rsid w:val="008D73FB"/>
    <w:rsid w:val="00904508"/>
    <w:rsid w:val="009C1698"/>
    <w:rsid w:val="009C3DF3"/>
    <w:rsid w:val="009E6269"/>
    <w:rsid w:val="00A07D51"/>
    <w:rsid w:val="00A13CE6"/>
    <w:rsid w:val="00A177D8"/>
    <w:rsid w:val="00A4680C"/>
    <w:rsid w:val="00A6648E"/>
    <w:rsid w:val="00A85CAC"/>
    <w:rsid w:val="00AA5486"/>
    <w:rsid w:val="00AB4DD8"/>
    <w:rsid w:val="00B04B62"/>
    <w:rsid w:val="00B149D0"/>
    <w:rsid w:val="00B15BCF"/>
    <w:rsid w:val="00B4445B"/>
    <w:rsid w:val="00B77F16"/>
    <w:rsid w:val="00B81072"/>
    <w:rsid w:val="00B86AA3"/>
    <w:rsid w:val="00BA4D29"/>
    <w:rsid w:val="00BC22A5"/>
    <w:rsid w:val="00BD6C9C"/>
    <w:rsid w:val="00BE492D"/>
    <w:rsid w:val="00BE6D0A"/>
    <w:rsid w:val="00C208D8"/>
    <w:rsid w:val="00C428EB"/>
    <w:rsid w:val="00C66DC4"/>
    <w:rsid w:val="00C73C30"/>
    <w:rsid w:val="00CD7894"/>
    <w:rsid w:val="00D32E06"/>
    <w:rsid w:val="00D85AED"/>
    <w:rsid w:val="00D97A7E"/>
    <w:rsid w:val="00DA2572"/>
    <w:rsid w:val="00DA331B"/>
    <w:rsid w:val="00DB7D3C"/>
    <w:rsid w:val="00DC62B6"/>
    <w:rsid w:val="00DF58E5"/>
    <w:rsid w:val="00E0480C"/>
    <w:rsid w:val="00E20D84"/>
    <w:rsid w:val="00E60388"/>
    <w:rsid w:val="00E72286"/>
    <w:rsid w:val="00E7777C"/>
    <w:rsid w:val="00E84F51"/>
    <w:rsid w:val="00E92AC1"/>
    <w:rsid w:val="00EA37B6"/>
    <w:rsid w:val="00EC6A03"/>
    <w:rsid w:val="00EE6327"/>
    <w:rsid w:val="00F00762"/>
    <w:rsid w:val="00F27238"/>
    <w:rsid w:val="00F40B47"/>
    <w:rsid w:val="00F739BB"/>
    <w:rsid w:val="00FA4966"/>
    <w:rsid w:val="00FA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86CEA5"/>
  <w15:chartTrackingRefBased/>
  <w15:docId w15:val="{02F1CA04-F0DE-934F-95C8-5B2991DB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6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1587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Aurelio Collado</dc:creator>
  <cp:keywords/>
  <dc:description/>
  <cp:lastModifiedBy>Aurelio Collado</cp:lastModifiedBy>
  <cp:revision>11</cp:revision>
  <dcterms:created xsi:type="dcterms:W3CDTF">2018-04-16T11:17:00Z</dcterms:created>
  <dcterms:modified xsi:type="dcterms:W3CDTF">2018-04-20T11:35:00Z</dcterms:modified>
</cp:coreProperties>
</file>